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35429" w14:textId="77777777" w:rsidR="0055697B" w:rsidRDefault="0055697B" w:rsidP="00626B65">
      <w:pPr>
        <w:tabs>
          <w:tab w:val="left" w:pos="567"/>
          <w:tab w:val="left" w:pos="7513"/>
        </w:tabs>
        <w:rPr>
          <w:b/>
          <w:sz w:val="24"/>
        </w:rPr>
      </w:pPr>
    </w:p>
    <w:p w14:paraId="2027B937" w14:textId="452AFB9B" w:rsidR="00AC6103" w:rsidRDefault="00626B65" w:rsidP="00626B65">
      <w:pPr>
        <w:tabs>
          <w:tab w:val="left" w:pos="567"/>
          <w:tab w:val="left" w:pos="7513"/>
        </w:tabs>
        <w:rPr>
          <w:b/>
          <w:sz w:val="24"/>
        </w:rPr>
      </w:pPr>
      <w:r>
        <w:rPr>
          <w:b/>
          <w:sz w:val="24"/>
        </w:rPr>
        <w:t>EK-1</w:t>
      </w:r>
    </w:p>
    <w:p w14:paraId="2EF932BF" w14:textId="77777777" w:rsidR="00852F7F" w:rsidRDefault="00AC6103" w:rsidP="00A23EE6">
      <w:pPr>
        <w:tabs>
          <w:tab w:val="left" w:pos="567"/>
          <w:tab w:val="left" w:pos="7513"/>
        </w:tabs>
        <w:jc w:val="center"/>
        <w:rPr>
          <w:b/>
          <w:color w:val="FF0000"/>
          <w:sz w:val="24"/>
          <w:szCs w:val="24"/>
        </w:rPr>
      </w:pPr>
      <w:r>
        <w:rPr>
          <w:b/>
          <w:sz w:val="24"/>
        </w:rPr>
        <w:t xml:space="preserve">       </w:t>
      </w:r>
    </w:p>
    <w:p w14:paraId="291C92F8" w14:textId="1BF954B8" w:rsidR="00A01338" w:rsidRDefault="00A01338" w:rsidP="00A01338">
      <w:pPr>
        <w:pStyle w:val="Balk9"/>
        <w:jc w:val="center"/>
        <w:rPr>
          <w:sz w:val="24"/>
        </w:rPr>
      </w:pPr>
      <w:r>
        <w:rPr>
          <w:sz w:val="24"/>
        </w:rPr>
        <w:t>BAŞVURU DİLEKÇESİ</w:t>
      </w:r>
    </w:p>
    <w:p w14:paraId="483EF5CE" w14:textId="77777777" w:rsidR="00A01338" w:rsidRDefault="00A01338" w:rsidP="00A01338">
      <w:pPr>
        <w:ind w:left="-284" w:right="-425"/>
        <w:jc w:val="both"/>
        <w:rPr>
          <w:b/>
          <w:sz w:val="24"/>
        </w:rPr>
      </w:pPr>
    </w:p>
    <w:p w14:paraId="3268C524" w14:textId="14A89F8F" w:rsidR="00A01338" w:rsidRDefault="00A01338" w:rsidP="00D06871">
      <w:pPr>
        <w:ind w:left="-284" w:right="-425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="00D06871">
        <w:rPr>
          <w:b/>
          <w:sz w:val="24"/>
        </w:rPr>
        <w:tab/>
      </w:r>
      <w:r>
        <w:rPr>
          <w:b/>
          <w:sz w:val="24"/>
        </w:rPr>
        <w:t xml:space="preserve"> </w:t>
      </w:r>
      <w:proofErr w:type="gramStart"/>
      <w:r w:rsidR="00D06871">
        <w:rPr>
          <w:b/>
          <w:sz w:val="24"/>
        </w:rPr>
        <w:t>.</w:t>
      </w:r>
      <w:r w:rsidR="00C40E40">
        <w:rPr>
          <w:b/>
          <w:sz w:val="24"/>
        </w:rPr>
        <w:t>..</w:t>
      </w:r>
      <w:r>
        <w:rPr>
          <w:b/>
          <w:sz w:val="24"/>
        </w:rPr>
        <w:t>..</w:t>
      </w:r>
      <w:proofErr w:type="gramEnd"/>
      <w:r>
        <w:rPr>
          <w:b/>
          <w:sz w:val="24"/>
        </w:rPr>
        <w:t>/</w:t>
      </w:r>
      <w:r w:rsidR="00D06871">
        <w:rPr>
          <w:b/>
          <w:sz w:val="24"/>
        </w:rPr>
        <w:t>.</w:t>
      </w:r>
      <w:r w:rsidR="00C40E40">
        <w:rPr>
          <w:b/>
          <w:sz w:val="24"/>
        </w:rPr>
        <w:t>..</w:t>
      </w:r>
      <w:r>
        <w:rPr>
          <w:b/>
          <w:sz w:val="24"/>
        </w:rPr>
        <w:t>../20</w:t>
      </w:r>
      <w:r w:rsidR="00DC67CD">
        <w:rPr>
          <w:b/>
          <w:sz w:val="24"/>
        </w:rPr>
        <w:t>...</w:t>
      </w:r>
    </w:p>
    <w:p w14:paraId="46F61957" w14:textId="77777777" w:rsidR="00D06871" w:rsidRDefault="00C40E40" w:rsidP="00A01338">
      <w:pPr>
        <w:ind w:right="-425"/>
        <w:rPr>
          <w:sz w:val="24"/>
        </w:rPr>
      </w:pPr>
      <w:r>
        <w:rPr>
          <w:sz w:val="24"/>
        </w:rPr>
        <w:t xml:space="preserve"> </w:t>
      </w:r>
    </w:p>
    <w:p w14:paraId="646C0BDD" w14:textId="4288C834" w:rsidR="00D06871" w:rsidRDefault="00A64A8D" w:rsidP="00D06871">
      <w:pPr>
        <w:ind w:right="-425"/>
        <w:jc w:val="center"/>
        <w:rPr>
          <w:sz w:val="24"/>
          <w:szCs w:val="24"/>
        </w:rPr>
      </w:pPr>
      <w:r w:rsidRPr="002D2829">
        <w:rPr>
          <w:sz w:val="24"/>
          <w:szCs w:val="24"/>
        </w:rPr>
        <w:t xml:space="preserve">NEVŞEHİR </w:t>
      </w:r>
      <w:r w:rsidR="00CF07E6" w:rsidRPr="002D2829">
        <w:rPr>
          <w:sz w:val="24"/>
          <w:szCs w:val="24"/>
        </w:rPr>
        <w:t>KO</w:t>
      </w:r>
      <w:r w:rsidR="00B70BC7">
        <w:rPr>
          <w:sz w:val="24"/>
          <w:szCs w:val="24"/>
        </w:rPr>
        <w:t>ZAKLI TARIMA DAY</w:t>
      </w:r>
      <w:r w:rsidR="0045552E">
        <w:rPr>
          <w:sz w:val="24"/>
          <w:szCs w:val="24"/>
        </w:rPr>
        <w:t xml:space="preserve">ALI İHTİSAS (JEOTERMAL KAYNAKLI </w:t>
      </w:r>
      <w:r w:rsidR="00B70BC7">
        <w:rPr>
          <w:sz w:val="24"/>
          <w:szCs w:val="24"/>
        </w:rPr>
        <w:t>SERA)</w:t>
      </w:r>
    </w:p>
    <w:p w14:paraId="417AF327" w14:textId="3B9529A9" w:rsidR="00A01338" w:rsidRPr="002D2829" w:rsidRDefault="00A64A8D" w:rsidP="00D06871">
      <w:pPr>
        <w:ind w:right="-425"/>
        <w:jc w:val="center"/>
        <w:rPr>
          <w:sz w:val="24"/>
          <w:szCs w:val="24"/>
        </w:rPr>
      </w:pPr>
      <w:r w:rsidRPr="002D2829">
        <w:rPr>
          <w:sz w:val="24"/>
          <w:szCs w:val="24"/>
        </w:rPr>
        <w:t>ORGANİZE SANAYİ BÖLGESİ MÜDÜRÜLÜĞÜNE</w:t>
      </w:r>
    </w:p>
    <w:p w14:paraId="32EBB6A2" w14:textId="7B81AA2F" w:rsidR="00A01338" w:rsidRPr="002D2829" w:rsidRDefault="00A01338" w:rsidP="00A01338">
      <w:pPr>
        <w:ind w:right="-425"/>
        <w:rPr>
          <w:sz w:val="24"/>
          <w:szCs w:val="24"/>
        </w:rPr>
      </w:pPr>
    </w:p>
    <w:p w14:paraId="42F3D392" w14:textId="77777777" w:rsidR="00A01338" w:rsidRPr="002D2829" w:rsidRDefault="00A01338" w:rsidP="00A01338">
      <w:pPr>
        <w:pStyle w:val="GvdeMetni"/>
        <w:ind w:right="-425" w:firstLine="708"/>
        <w:rPr>
          <w:sz w:val="24"/>
          <w:szCs w:val="24"/>
        </w:rPr>
      </w:pPr>
    </w:p>
    <w:p w14:paraId="014A5BDE" w14:textId="22D45605" w:rsidR="00306E70" w:rsidRPr="002D2829" w:rsidRDefault="00A01338" w:rsidP="00A01338">
      <w:pPr>
        <w:pStyle w:val="GvdeMetni"/>
        <w:ind w:right="-425" w:firstLine="709"/>
        <w:rPr>
          <w:sz w:val="24"/>
          <w:szCs w:val="24"/>
        </w:rPr>
      </w:pPr>
      <w:proofErr w:type="gramStart"/>
      <w:r w:rsidRPr="002D2829">
        <w:rPr>
          <w:sz w:val="24"/>
          <w:szCs w:val="24"/>
        </w:rPr>
        <w:t>…………………………………………</w:t>
      </w:r>
      <w:r w:rsidR="00B92980" w:rsidRPr="002D2829">
        <w:rPr>
          <w:sz w:val="24"/>
          <w:szCs w:val="24"/>
        </w:rPr>
        <w:t>….</w:t>
      </w:r>
      <w:proofErr w:type="gramEnd"/>
      <w:r w:rsidR="00B92980" w:rsidRPr="002D2829">
        <w:rPr>
          <w:sz w:val="24"/>
          <w:szCs w:val="24"/>
        </w:rPr>
        <w:t xml:space="preserve"> </w:t>
      </w:r>
      <w:r w:rsidRPr="002D2829">
        <w:rPr>
          <w:sz w:val="24"/>
          <w:szCs w:val="24"/>
        </w:rPr>
        <w:t xml:space="preserve">firması olarak </w:t>
      </w:r>
      <w:proofErr w:type="gramStart"/>
      <w:r w:rsidR="00B92980" w:rsidRPr="002D2829">
        <w:rPr>
          <w:sz w:val="24"/>
          <w:szCs w:val="24"/>
        </w:rPr>
        <w:t>..</w:t>
      </w:r>
      <w:r w:rsidR="00794AD8" w:rsidRPr="002D2829">
        <w:rPr>
          <w:sz w:val="24"/>
          <w:szCs w:val="24"/>
        </w:rPr>
        <w:t>………………….</w:t>
      </w:r>
      <w:proofErr w:type="gramEnd"/>
      <w:r w:rsidRPr="002D2829">
        <w:rPr>
          <w:sz w:val="24"/>
          <w:szCs w:val="24"/>
        </w:rPr>
        <w:t xml:space="preserve"> sektöründe </w:t>
      </w:r>
      <w:proofErr w:type="gramStart"/>
      <w:r w:rsidRPr="002D2829">
        <w:rPr>
          <w:sz w:val="24"/>
          <w:szCs w:val="24"/>
        </w:rPr>
        <w:t>………..</w:t>
      </w:r>
      <w:proofErr w:type="gramEnd"/>
      <w:r w:rsidRPr="002D2829">
        <w:rPr>
          <w:sz w:val="24"/>
          <w:szCs w:val="24"/>
        </w:rPr>
        <w:t xml:space="preserve"> </w:t>
      </w:r>
      <w:proofErr w:type="gramStart"/>
      <w:r w:rsidRPr="002D2829">
        <w:rPr>
          <w:sz w:val="24"/>
          <w:szCs w:val="24"/>
        </w:rPr>
        <w:t>yıldır</w:t>
      </w:r>
      <w:proofErr w:type="gramEnd"/>
      <w:r w:rsidRPr="002D2829">
        <w:rPr>
          <w:sz w:val="24"/>
          <w:szCs w:val="24"/>
        </w:rPr>
        <w:t xml:space="preserve"> faaliyet göstermekteyiz. </w:t>
      </w:r>
      <w:proofErr w:type="gramStart"/>
      <w:r w:rsidRPr="002D2829">
        <w:rPr>
          <w:sz w:val="24"/>
          <w:szCs w:val="24"/>
        </w:rPr>
        <w:t>………………………..</w:t>
      </w:r>
      <w:proofErr w:type="gramEnd"/>
      <w:r w:rsidRPr="002D2829">
        <w:rPr>
          <w:sz w:val="24"/>
          <w:szCs w:val="24"/>
        </w:rPr>
        <w:t xml:space="preserve"> </w:t>
      </w:r>
      <w:proofErr w:type="gramStart"/>
      <w:r w:rsidRPr="002D2829">
        <w:rPr>
          <w:sz w:val="24"/>
          <w:szCs w:val="24"/>
        </w:rPr>
        <w:t>konu</w:t>
      </w:r>
      <w:r w:rsidR="009D0995" w:rsidRPr="002D2829">
        <w:rPr>
          <w:sz w:val="24"/>
          <w:szCs w:val="24"/>
        </w:rPr>
        <w:t>sunda</w:t>
      </w:r>
      <w:proofErr w:type="gramEnd"/>
      <w:r w:rsidRPr="002D2829">
        <w:rPr>
          <w:sz w:val="24"/>
          <w:szCs w:val="24"/>
        </w:rPr>
        <w:t xml:space="preserve"> üretim yapan firmamız adına, </w:t>
      </w:r>
      <w:r w:rsidR="00B53D99" w:rsidRPr="002D2829">
        <w:rPr>
          <w:sz w:val="24"/>
          <w:szCs w:val="24"/>
        </w:rPr>
        <w:t xml:space="preserve">Nevşehir ili, Kozaklı </w:t>
      </w:r>
      <w:r w:rsidR="00B70BC7">
        <w:rPr>
          <w:sz w:val="24"/>
          <w:szCs w:val="24"/>
        </w:rPr>
        <w:t>İ</w:t>
      </w:r>
      <w:r w:rsidR="00794AD8" w:rsidRPr="002D2829">
        <w:rPr>
          <w:sz w:val="24"/>
          <w:szCs w:val="24"/>
        </w:rPr>
        <w:t xml:space="preserve">lçesinde yapılacak </w:t>
      </w:r>
      <w:r w:rsidR="00B70BC7">
        <w:rPr>
          <w:sz w:val="24"/>
          <w:szCs w:val="24"/>
        </w:rPr>
        <w:t>Sera Organize Sanayi B</w:t>
      </w:r>
      <w:r w:rsidR="00673A56" w:rsidRPr="002D2829">
        <w:rPr>
          <w:sz w:val="24"/>
          <w:szCs w:val="24"/>
        </w:rPr>
        <w:t xml:space="preserve">ölgesinde yer </w:t>
      </w:r>
      <w:r w:rsidRPr="002D2829">
        <w:rPr>
          <w:sz w:val="24"/>
          <w:szCs w:val="24"/>
        </w:rPr>
        <w:t>almayı talep ediyoruz.</w:t>
      </w:r>
      <w:r w:rsidR="00B92980" w:rsidRPr="002D2829">
        <w:rPr>
          <w:sz w:val="24"/>
          <w:szCs w:val="24"/>
        </w:rPr>
        <w:t xml:space="preserve"> Talebimizin olumlu karşılanması durumunda söz konusu yatırımı başvuru formunda belirttiğimiz çerçevede gerçekleştirmeyi taahhüt ediyoruz.</w:t>
      </w:r>
      <w:r w:rsidRPr="002D2829">
        <w:rPr>
          <w:sz w:val="24"/>
          <w:szCs w:val="24"/>
        </w:rPr>
        <w:t xml:space="preserve"> </w:t>
      </w:r>
    </w:p>
    <w:p w14:paraId="1911603A" w14:textId="77777777" w:rsidR="00306E70" w:rsidRPr="002D2829" w:rsidRDefault="00306E70" w:rsidP="00A01338">
      <w:pPr>
        <w:pStyle w:val="GvdeMetni"/>
        <w:ind w:right="-425" w:firstLine="709"/>
        <w:rPr>
          <w:sz w:val="24"/>
          <w:szCs w:val="24"/>
        </w:rPr>
      </w:pPr>
    </w:p>
    <w:p w14:paraId="1F085F1C" w14:textId="1CB2F944" w:rsidR="00A01338" w:rsidRPr="002D2829" w:rsidRDefault="00A01338" w:rsidP="00A01338">
      <w:pPr>
        <w:pStyle w:val="GvdeMetni"/>
        <w:ind w:right="-425" w:firstLine="709"/>
        <w:rPr>
          <w:sz w:val="24"/>
          <w:szCs w:val="24"/>
        </w:rPr>
      </w:pPr>
      <w:r w:rsidRPr="002D2829">
        <w:rPr>
          <w:sz w:val="24"/>
          <w:szCs w:val="24"/>
        </w:rPr>
        <w:t>Başvuru Formu kayıtlarımıza uygun olarak düzenlenerek yazımız ekinde sunulmuştur.</w:t>
      </w:r>
    </w:p>
    <w:p w14:paraId="1F356B33" w14:textId="77777777" w:rsidR="00A01338" w:rsidRPr="002D2829" w:rsidRDefault="00A01338" w:rsidP="00A01338">
      <w:pPr>
        <w:pStyle w:val="GvdeMetni"/>
        <w:ind w:right="-425" w:firstLine="708"/>
        <w:rPr>
          <w:sz w:val="24"/>
          <w:szCs w:val="24"/>
        </w:rPr>
      </w:pPr>
    </w:p>
    <w:p w14:paraId="5F5E3594" w14:textId="77777777" w:rsidR="00A01338" w:rsidRPr="002D2829" w:rsidRDefault="00A01338" w:rsidP="00A01338">
      <w:pPr>
        <w:pStyle w:val="GvdeMetni"/>
        <w:ind w:right="-425" w:firstLine="708"/>
        <w:rPr>
          <w:sz w:val="24"/>
          <w:szCs w:val="24"/>
        </w:rPr>
      </w:pPr>
      <w:r w:rsidRPr="002D2829">
        <w:rPr>
          <w:sz w:val="24"/>
          <w:szCs w:val="24"/>
        </w:rPr>
        <w:t xml:space="preserve">Bilgilerinizi ve gereğini arz ederiz. </w:t>
      </w:r>
      <w:bookmarkStart w:id="0" w:name="_GoBack"/>
      <w:bookmarkEnd w:id="0"/>
    </w:p>
    <w:p w14:paraId="3C3A557E" w14:textId="77777777" w:rsidR="00A01338" w:rsidRPr="002D2829" w:rsidRDefault="00A01338" w:rsidP="00A01338">
      <w:pPr>
        <w:pStyle w:val="GvdeMetni"/>
        <w:ind w:right="-425" w:firstLine="708"/>
        <w:jc w:val="center"/>
        <w:rPr>
          <w:sz w:val="24"/>
          <w:szCs w:val="24"/>
        </w:rPr>
      </w:pPr>
    </w:p>
    <w:p w14:paraId="712622C4" w14:textId="77777777" w:rsidR="00A01338" w:rsidRPr="002D2829" w:rsidRDefault="00A01338" w:rsidP="00A01338">
      <w:pPr>
        <w:pStyle w:val="GvdeMetni"/>
        <w:ind w:right="-425" w:firstLine="708"/>
        <w:jc w:val="center"/>
        <w:rPr>
          <w:sz w:val="24"/>
          <w:szCs w:val="24"/>
        </w:rPr>
      </w:pPr>
    </w:p>
    <w:p w14:paraId="4BA592CA" w14:textId="6605A06D" w:rsidR="00306E70" w:rsidRPr="002D2829" w:rsidRDefault="00A01338" w:rsidP="00C40E40">
      <w:pPr>
        <w:pStyle w:val="GvdeMetni"/>
        <w:ind w:right="-425" w:firstLine="708"/>
        <w:jc w:val="center"/>
        <w:rPr>
          <w:sz w:val="24"/>
          <w:szCs w:val="24"/>
        </w:rPr>
      </w:pPr>
      <w:r w:rsidRPr="002D2829">
        <w:rPr>
          <w:sz w:val="24"/>
          <w:szCs w:val="24"/>
        </w:rPr>
        <w:tab/>
      </w:r>
      <w:r w:rsidRPr="002D2829">
        <w:rPr>
          <w:sz w:val="24"/>
          <w:szCs w:val="24"/>
        </w:rPr>
        <w:tab/>
      </w:r>
      <w:r w:rsidRPr="002D2829">
        <w:rPr>
          <w:sz w:val="24"/>
          <w:szCs w:val="24"/>
        </w:rPr>
        <w:tab/>
      </w:r>
      <w:r w:rsidRPr="002D2829">
        <w:rPr>
          <w:sz w:val="24"/>
          <w:szCs w:val="24"/>
        </w:rPr>
        <w:tab/>
      </w:r>
      <w:r w:rsidRPr="002D2829">
        <w:rPr>
          <w:sz w:val="24"/>
          <w:szCs w:val="24"/>
        </w:rPr>
        <w:tab/>
      </w:r>
      <w:r w:rsidRPr="002D2829">
        <w:rPr>
          <w:sz w:val="24"/>
          <w:szCs w:val="24"/>
        </w:rPr>
        <w:tab/>
        <w:t>Kaşe ve imzalar</w:t>
      </w:r>
    </w:p>
    <w:p w14:paraId="70B8BAA7" w14:textId="79DD81F0" w:rsidR="00306E70" w:rsidRDefault="00306E70" w:rsidP="00A01338">
      <w:pPr>
        <w:pStyle w:val="GvdeMetni"/>
        <w:ind w:right="-425" w:firstLine="708"/>
        <w:jc w:val="center"/>
        <w:rPr>
          <w:szCs w:val="22"/>
        </w:rPr>
      </w:pPr>
    </w:p>
    <w:p w14:paraId="2F9512AD" w14:textId="04FA3BDC" w:rsidR="00852415" w:rsidRDefault="00852415" w:rsidP="00A01338">
      <w:pPr>
        <w:pStyle w:val="GvdeMetni"/>
        <w:ind w:right="-425" w:firstLine="708"/>
        <w:jc w:val="center"/>
        <w:rPr>
          <w:szCs w:val="22"/>
        </w:rPr>
      </w:pPr>
    </w:p>
    <w:p w14:paraId="2A4B36AC" w14:textId="227D1DF5" w:rsidR="00852415" w:rsidRDefault="00852415" w:rsidP="00A01338">
      <w:pPr>
        <w:pStyle w:val="GvdeMetni"/>
        <w:ind w:right="-425" w:firstLine="708"/>
        <w:jc w:val="center"/>
        <w:rPr>
          <w:szCs w:val="22"/>
        </w:rPr>
      </w:pPr>
    </w:p>
    <w:p w14:paraId="1C10A5B6" w14:textId="77777777" w:rsidR="009D25F6" w:rsidRDefault="009D25F6">
      <w:pPr>
        <w:rPr>
          <w:sz w:val="22"/>
          <w:szCs w:val="22"/>
        </w:rPr>
      </w:pPr>
      <w:r>
        <w:rPr>
          <w:sz w:val="22"/>
          <w:szCs w:val="22"/>
        </w:rPr>
        <w:t>Ekler</w:t>
      </w:r>
    </w:p>
    <w:p w14:paraId="7B8EC588" w14:textId="3185BAAF" w:rsidR="00DC67CD" w:rsidRPr="00DC67CD" w:rsidRDefault="00DC67CD" w:rsidP="00DC67CD">
      <w:pPr>
        <w:pStyle w:val="ListeParagraf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DC67CD">
        <w:rPr>
          <w:color w:val="000000" w:themeColor="text1"/>
          <w:sz w:val="24"/>
          <w:szCs w:val="24"/>
        </w:rPr>
        <w:t>Yatırımcı Bilgi Föyü (İdareden temin edilecektir.)</w:t>
      </w:r>
    </w:p>
    <w:p w14:paraId="1E217067" w14:textId="77777777" w:rsidR="00DC67CD" w:rsidRDefault="00DC67CD" w:rsidP="00DC67CD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3162E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Yatırım Taahhüt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namesi (İdareden temin edilecektir.</w:t>
      </w:r>
      <w:r w:rsidRPr="00E3162E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</w:p>
    <w:p w14:paraId="0E5DD393" w14:textId="43F628FA" w:rsidR="00DC67CD" w:rsidRPr="00E3162E" w:rsidRDefault="00DC67CD" w:rsidP="00DC67CD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Firma Yetkililerine ait İmza Sirküleri veya İmza B</w:t>
      </w:r>
      <w:r w:rsidRPr="00E3162E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eyannamesi (Aslı veya onaylı sureti)</w:t>
      </w:r>
    </w:p>
    <w:p w14:paraId="1A270BE7" w14:textId="77777777" w:rsidR="00DC67CD" w:rsidRPr="00E3162E" w:rsidRDefault="00DC67CD" w:rsidP="00DC67CD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3162E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Ticaret Sicil Gazetesi Fotokopisi (Kuruluş ve en son değişiklikler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i</w:t>
      </w:r>
      <w:r w:rsidRPr="00E3162E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içer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en</w:t>
      </w:r>
      <w:r w:rsidRPr="00E3162E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</w:p>
    <w:p w14:paraId="3CB8B62B" w14:textId="77777777" w:rsidR="00DC67CD" w:rsidRPr="00DC67CD" w:rsidRDefault="008E4268" w:rsidP="008E4268">
      <w:pPr>
        <w:pStyle w:val="ListeParagraf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DC67CD">
        <w:rPr>
          <w:sz w:val="24"/>
          <w:szCs w:val="24"/>
        </w:rPr>
        <w:t>Oda Sicil Kayıt Belgesi.</w:t>
      </w:r>
    </w:p>
    <w:p w14:paraId="38E6F872" w14:textId="0D46A72C" w:rsidR="00DC67CD" w:rsidRPr="00DC67CD" w:rsidRDefault="008E4268" w:rsidP="00DC67CD">
      <w:pPr>
        <w:pStyle w:val="ListeParagraf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DC67CD">
        <w:rPr>
          <w:sz w:val="24"/>
          <w:szCs w:val="24"/>
        </w:rPr>
        <w:t>Güncel Ortaklık Y</w:t>
      </w:r>
      <w:r w:rsidR="00B70BC7" w:rsidRPr="00DC67CD">
        <w:rPr>
          <w:sz w:val="24"/>
          <w:szCs w:val="24"/>
        </w:rPr>
        <w:t>apısını Gösterir Belge</w:t>
      </w:r>
    </w:p>
    <w:p w14:paraId="6C58BFC0" w14:textId="15F3BEA9" w:rsidR="00DC67CD" w:rsidRPr="00DC67CD" w:rsidRDefault="008E4268" w:rsidP="00DC67CD">
      <w:pPr>
        <w:pStyle w:val="ListeParagraf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DC67CD">
        <w:rPr>
          <w:sz w:val="24"/>
          <w:szCs w:val="24"/>
        </w:rPr>
        <w:t>Vergi Levhası</w:t>
      </w:r>
      <w:r w:rsidR="00B70BC7" w:rsidRPr="00DC67CD">
        <w:rPr>
          <w:sz w:val="24"/>
          <w:szCs w:val="24"/>
        </w:rPr>
        <w:t xml:space="preserve"> Sureti</w:t>
      </w:r>
    </w:p>
    <w:p w14:paraId="1801D584" w14:textId="77777777" w:rsidR="00DC67CD" w:rsidRPr="00DC67CD" w:rsidRDefault="008E4268" w:rsidP="008E4268">
      <w:pPr>
        <w:pStyle w:val="ListeParagraf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DC67CD">
        <w:rPr>
          <w:sz w:val="24"/>
          <w:szCs w:val="24"/>
        </w:rPr>
        <w:t>2020,2021,2022 yıllarına ait Bilanço ve mizan</w:t>
      </w:r>
    </w:p>
    <w:p w14:paraId="41E008B9" w14:textId="3B9F1598" w:rsidR="00DC67CD" w:rsidRPr="00DC67CD" w:rsidRDefault="008E4268" w:rsidP="00100CB4">
      <w:pPr>
        <w:pStyle w:val="ListeParagraf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DC67CD">
        <w:rPr>
          <w:sz w:val="24"/>
          <w:szCs w:val="24"/>
        </w:rPr>
        <w:t xml:space="preserve">2020, 2021, 2022 yıllarına ait Kurumlar Vergisi </w:t>
      </w:r>
      <w:r w:rsidR="00DC67CD">
        <w:rPr>
          <w:sz w:val="24"/>
          <w:szCs w:val="24"/>
        </w:rPr>
        <w:t xml:space="preserve">ve ya Gelir Vergisi </w:t>
      </w:r>
      <w:r w:rsidRPr="00DC67CD">
        <w:rPr>
          <w:sz w:val="24"/>
          <w:szCs w:val="24"/>
        </w:rPr>
        <w:t xml:space="preserve">Beyannameleri </w:t>
      </w:r>
    </w:p>
    <w:p w14:paraId="5ACC5C19" w14:textId="0D9CD388" w:rsidR="00DC67CD" w:rsidRDefault="00100CB4" w:rsidP="00DC67CD">
      <w:pPr>
        <w:pStyle w:val="ListeParagraf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DC67CD">
        <w:rPr>
          <w:color w:val="000000" w:themeColor="text1"/>
          <w:sz w:val="24"/>
          <w:szCs w:val="24"/>
        </w:rPr>
        <w:t>Mali durum bildirisi (Bankalardan onaylı)</w:t>
      </w:r>
    </w:p>
    <w:p w14:paraId="46864295" w14:textId="3469FAE5" w:rsidR="00DC67CD" w:rsidRPr="00492E6C" w:rsidRDefault="00DC67CD" w:rsidP="00DC67CD">
      <w:pPr>
        <w:pStyle w:val="ListeParagraf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DC67CD">
        <w:rPr>
          <w:sz w:val="24"/>
          <w:szCs w:val="24"/>
        </w:rPr>
        <w:t>Yer Görme Belgesi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(İdareden temin edilecektir.</w:t>
      </w:r>
      <w:r w:rsidRPr="00E3162E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</w:p>
    <w:p w14:paraId="60CAF1DD" w14:textId="7A40DEDA" w:rsidR="00492E6C" w:rsidRPr="00DC67CD" w:rsidRDefault="00492E6C" w:rsidP="00DC67CD">
      <w:pPr>
        <w:pStyle w:val="ListeParagraf"/>
        <w:numPr>
          <w:ilvl w:val="0"/>
          <w:numId w:val="26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Parsel Tahsis İlan Metni Kaşe-İmzalı olarak verilecektir.</w:t>
      </w:r>
    </w:p>
    <w:p w14:paraId="48F3A8D8" w14:textId="77777777" w:rsidR="00DC67CD" w:rsidRPr="00DC67CD" w:rsidRDefault="008E4268" w:rsidP="00DC67CD">
      <w:pPr>
        <w:pStyle w:val="ListeParagraf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DC67CD">
        <w:rPr>
          <w:sz w:val="24"/>
          <w:szCs w:val="24"/>
        </w:rPr>
        <w:t>Varsa Çiftçi Kayıt Belgesi</w:t>
      </w:r>
    </w:p>
    <w:p w14:paraId="7AFBD398" w14:textId="332FC83E" w:rsidR="008E4268" w:rsidRPr="00DC67CD" w:rsidRDefault="008E4268" w:rsidP="00DC67CD">
      <w:pPr>
        <w:pStyle w:val="ListeParagraf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DC67CD">
        <w:rPr>
          <w:sz w:val="24"/>
          <w:szCs w:val="24"/>
        </w:rPr>
        <w:t xml:space="preserve">Varsa Sebze Ve Meyve Üretimi İle İlgili Herhangi Bir Derneğe Üyelik Belgesi </w:t>
      </w:r>
    </w:p>
    <w:p w14:paraId="1C56CFE8" w14:textId="77777777" w:rsidR="00DC67CD" w:rsidRPr="00DC67CD" w:rsidRDefault="008E4268" w:rsidP="00DC67CD">
      <w:pPr>
        <w:pStyle w:val="ListeParagraf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DC67CD">
        <w:rPr>
          <w:sz w:val="24"/>
          <w:szCs w:val="24"/>
        </w:rPr>
        <w:t>Varsa Yatırıma Yönelik Yönetim Kurulu Veya Genel Kurul Kararı.</w:t>
      </w:r>
    </w:p>
    <w:p w14:paraId="64352FA4" w14:textId="77777777" w:rsidR="00DC67CD" w:rsidRPr="00DC67CD" w:rsidRDefault="008E4268" w:rsidP="00DC67CD">
      <w:pPr>
        <w:pStyle w:val="ListeParagraf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DC67CD">
        <w:rPr>
          <w:sz w:val="24"/>
          <w:szCs w:val="24"/>
        </w:rPr>
        <w:t>Varsa Yatır</w:t>
      </w:r>
      <w:r w:rsidR="00B70BC7" w:rsidRPr="00DC67CD">
        <w:rPr>
          <w:sz w:val="24"/>
          <w:szCs w:val="24"/>
        </w:rPr>
        <w:t>ı</w:t>
      </w:r>
      <w:r w:rsidRPr="00DC67CD">
        <w:rPr>
          <w:sz w:val="24"/>
          <w:szCs w:val="24"/>
        </w:rPr>
        <w:t xml:space="preserve">ma Yönelik Rapor, Ön Fizibilite </w:t>
      </w:r>
    </w:p>
    <w:sectPr w:rsidR="00DC67CD" w:rsidRPr="00DC67CD" w:rsidSect="00030F54">
      <w:footerReference w:type="default" r:id="rId8"/>
      <w:headerReference w:type="first" r:id="rId9"/>
      <w:pgSz w:w="11906" w:h="16838" w:code="9"/>
      <w:pgMar w:top="1134" w:right="1134" w:bottom="1276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059CC" w14:textId="77777777" w:rsidR="008812B2" w:rsidRDefault="008812B2">
      <w:r>
        <w:separator/>
      </w:r>
    </w:p>
  </w:endnote>
  <w:endnote w:type="continuationSeparator" w:id="0">
    <w:p w14:paraId="283831C0" w14:textId="77777777" w:rsidR="008812B2" w:rsidRDefault="0088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CA8B4" w14:textId="77777777" w:rsidR="000053DE" w:rsidRPr="00FB37D5" w:rsidRDefault="000053DE" w:rsidP="00030F54">
    <w:pPr>
      <w:pStyle w:val="AltBilgi"/>
      <w:jc w:val="right"/>
    </w:pPr>
    <w:r>
      <w:t>Kaşe ve imzalar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98B41" w14:textId="77777777" w:rsidR="008812B2" w:rsidRDefault="008812B2">
      <w:r>
        <w:separator/>
      </w:r>
    </w:p>
  </w:footnote>
  <w:footnote w:type="continuationSeparator" w:id="0">
    <w:p w14:paraId="61263200" w14:textId="77777777" w:rsidR="008812B2" w:rsidRDefault="00881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AAF86" w14:textId="77777777" w:rsidR="00CF07E6" w:rsidRDefault="00CF07E6" w:rsidP="00CF07E6">
    <w:pPr>
      <w:pStyle w:val="Balk2"/>
      <w:jc w:val="center"/>
      <w:rPr>
        <w:sz w:val="32"/>
        <w:szCs w:val="32"/>
        <w:u w:val="single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DEAFCE9" wp14:editId="39B9C138">
          <wp:simplePos x="0" y="0"/>
          <wp:positionH relativeFrom="column">
            <wp:posOffset>-723900</wp:posOffset>
          </wp:positionH>
          <wp:positionV relativeFrom="paragraph">
            <wp:posOffset>10160</wp:posOffset>
          </wp:positionV>
          <wp:extent cx="1181100" cy="1170940"/>
          <wp:effectExtent l="0" t="0" r="0" b="0"/>
          <wp:wrapThrough wrapText="bothSides">
            <wp:wrapPolygon edited="0">
              <wp:start x="0" y="0"/>
              <wp:lineTo x="0" y="21085"/>
              <wp:lineTo x="21252" y="21085"/>
              <wp:lineTo x="21252" y="0"/>
              <wp:lineTo x="0" y="0"/>
            </wp:wrapPolygon>
          </wp:wrapThrough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70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1EE4">
      <w:rPr>
        <w:sz w:val="32"/>
        <w:szCs w:val="32"/>
        <w:u w:val="single"/>
      </w:rPr>
      <w:t>NEVŞEHİR KOZAKLI</w:t>
    </w:r>
    <w:r w:rsidRPr="00CF07E6">
      <w:rPr>
        <w:sz w:val="32"/>
        <w:szCs w:val="32"/>
        <w:u w:val="single"/>
      </w:rPr>
      <w:t xml:space="preserve"> </w:t>
    </w:r>
    <w:r w:rsidRPr="004B1EE4">
      <w:rPr>
        <w:sz w:val="32"/>
        <w:szCs w:val="32"/>
        <w:u w:val="single"/>
      </w:rPr>
      <w:t xml:space="preserve">TARIMA DAYALI </w:t>
    </w:r>
  </w:p>
  <w:p w14:paraId="3B402460" w14:textId="53C923BA" w:rsidR="00CF07E6" w:rsidRPr="004B1EE4" w:rsidRDefault="00CF07E6" w:rsidP="00CF07E6">
    <w:pPr>
      <w:pStyle w:val="Balk2"/>
      <w:jc w:val="center"/>
      <w:rPr>
        <w:sz w:val="32"/>
        <w:szCs w:val="32"/>
        <w:u w:val="single"/>
      </w:rPr>
    </w:pPr>
    <w:r w:rsidRPr="004B1EE4">
      <w:rPr>
        <w:sz w:val="32"/>
        <w:szCs w:val="32"/>
        <w:u w:val="single"/>
      </w:rPr>
      <w:t>İHTİSAS</w:t>
    </w:r>
    <w:r>
      <w:rPr>
        <w:sz w:val="32"/>
        <w:szCs w:val="32"/>
        <w:u w:val="single"/>
      </w:rPr>
      <w:t xml:space="preserve"> </w:t>
    </w:r>
    <w:r w:rsidR="00BC54E9">
      <w:rPr>
        <w:sz w:val="32"/>
        <w:szCs w:val="32"/>
        <w:u w:val="single"/>
      </w:rPr>
      <w:t>(JEOTERMAL KAYNAKLI SERA)</w:t>
    </w:r>
  </w:p>
  <w:p w14:paraId="26C04CBF" w14:textId="77777777" w:rsidR="00CF07E6" w:rsidRPr="004B1EE4" w:rsidRDefault="00CF07E6" w:rsidP="00CF07E6">
    <w:pPr>
      <w:pStyle w:val="Balk2"/>
      <w:jc w:val="center"/>
      <w:rPr>
        <w:sz w:val="32"/>
        <w:szCs w:val="32"/>
        <w:u w:val="single"/>
      </w:rPr>
    </w:pPr>
    <w:r w:rsidRPr="004B1EE4">
      <w:rPr>
        <w:sz w:val="32"/>
        <w:szCs w:val="32"/>
        <w:u w:val="single"/>
      </w:rPr>
      <w:t>ORGANİZE SANAYİ BÖLGESİ</w:t>
    </w:r>
  </w:p>
  <w:p w14:paraId="1319DCDB" w14:textId="74C38990" w:rsidR="00DA1937" w:rsidRPr="0016458E" w:rsidRDefault="00DA1937" w:rsidP="00DA1937">
    <w:pPr>
      <w:rPr>
        <w:lang w:val="x-none" w:eastAsia="x-none"/>
      </w:rPr>
    </w:pPr>
  </w:p>
  <w:p w14:paraId="61308A52" w14:textId="3C281BBC" w:rsidR="0055697B" w:rsidRDefault="0055697B">
    <w:pPr>
      <w:pStyle w:val="stBilgi"/>
    </w:pPr>
  </w:p>
  <w:p w14:paraId="4B542DB1" w14:textId="028A011F" w:rsidR="0055697B" w:rsidRDefault="005569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BB6"/>
    <w:multiLevelType w:val="hybridMultilevel"/>
    <w:tmpl w:val="3368836E"/>
    <w:lvl w:ilvl="0" w:tplc="041F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ADB029E"/>
    <w:multiLevelType w:val="hybridMultilevel"/>
    <w:tmpl w:val="02445A60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4324A"/>
    <w:multiLevelType w:val="hybridMultilevel"/>
    <w:tmpl w:val="BE66F206"/>
    <w:lvl w:ilvl="0" w:tplc="538ED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9C5657"/>
    <w:multiLevelType w:val="hybridMultilevel"/>
    <w:tmpl w:val="2ABCC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E00A1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A5FF1"/>
    <w:multiLevelType w:val="hybridMultilevel"/>
    <w:tmpl w:val="C70EF33A"/>
    <w:lvl w:ilvl="0" w:tplc="BB12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61AD4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C70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8B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E5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2E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2E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09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0C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21642B"/>
    <w:multiLevelType w:val="hybridMultilevel"/>
    <w:tmpl w:val="333A9F72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B96CB7"/>
    <w:multiLevelType w:val="multilevel"/>
    <w:tmpl w:val="038C7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4778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93921"/>
    <w:multiLevelType w:val="hybridMultilevel"/>
    <w:tmpl w:val="C0D67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6101C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C4CB9"/>
    <w:multiLevelType w:val="hybridMultilevel"/>
    <w:tmpl w:val="188AAF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70FCB"/>
    <w:multiLevelType w:val="hybridMultilevel"/>
    <w:tmpl w:val="DF64B870"/>
    <w:lvl w:ilvl="0" w:tplc="281075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E84130"/>
    <w:multiLevelType w:val="hybridMultilevel"/>
    <w:tmpl w:val="02445A60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323CC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A0348"/>
    <w:multiLevelType w:val="hybridMultilevel"/>
    <w:tmpl w:val="FC6E8D8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64677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E349A"/>
    <w:multiLevelType w:val="hybridMultilevel"/>
    <w:tmpl w:val="4A2AA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701B0"/>
    <w:multiLevelType w:val="hybridMultilevel"/>
    <w:tmpl w:val="3B860280"/>
    <w:lvl w:ilvl="0" w:tplc="33F45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A18BE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D0F48"/>
    <w:multiLevelType w:val="hybridMultilevel"/>
    <w:tmpl w:val="86C84CA0"/>
    <w:lvl w:ilvl="0" w:tplc="0BECD164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4718B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22E19"/>
    <w:multiLevelType w:val="hybridMultilevel"/>
    <w:tmpl w:val="21C83B3E"/>
    <w:lvl w:ilvl="0" w:tplc="E592B6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A5905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627E1"/>
    <w:multiLevelType w:val="hybridMultilevel"/>
    <w:tmpl w:val="77465BEA"/>
    <w:lvl w:ilvl="0" w:tplc="00EEF1C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24C03"/>
    <w:multiLevelType w:val="hybridMultilevel"/>
    <w:tmpl w:val="171832C8"/>
    <w:lvl w:ilvl="0" w:tplc="62826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9"/>
  </w:num>
  <w:num w:numId="7">
    <w:abstractNumId w:val="13"/>
  </w:num>
  <w:num w:numId="8">
    <w:abstractNumId w:val="15"/>
  </w:num>
  <w:num w:numId="9">
    <w:abstractNumId w:val="14"/>
  </w:num>
  <w:num w:numId="10">
    <w:abstractNumId w:val="21"/>
  </w:num>
  <w:num w:numId="11">
    <w:abstractNumId w:val="16"/>
  </w:num>
  <w:num w:numId="12">
    <w:abstractNumId w:val="8"/>
  </w:num>
  <w:num w:numId="13">
    <w:abstractNumId w:val="18"/>
  </w:num>
  <w:num w:numId="14">
    <w:abstractNumId w:val="1"/>
  </w:num>
  <w:num w:numId="15">
    <w:abstractNumId w:val="17"/>
  </w:num>
  <w:num w:numId="16">
    <w:abstractNumId w:val="0"/>
  </w:num>
  <w:num w:numId="17">
    <w:abstractNumId w:val="23"/>
  </w:num>
  <w:num w:numId="18">
    <w:abstractNumId w:val="2"/>
  </w:num>
  <w:num w:numId="19">
    <w:abstractNumId w:val="7"/>
  </w:num>
  <w:num w:numId="20">
    <w:abstractNumId w:val="3"/>
  </w:num>
  <w:num w:numId="21">
    <w:abstractNumId w:val="11"/>
  </w:num>
  <w:num w:numId="22">
    <w:abstractNumId w:val="22"/>
  </w:num>
  <w:num w:numId="23">
    <w:abstractNumId w:val="25"/>
  </w:num>
  <w:num w:numId="24">
    <w:abstractNumId w:val="9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B7"/>
    <w:rsid w:val="00000F20"/>
    <w:rsid w:val="000015CE"/>
    <w:rsid w:val="00002377"/>
    <w:rsid w:val="00003C2E"/>
    <w:rsid w:val="000053DE"/>
    <w:rsid w:val="00012DEE"/>
    <w:rsid w:val="0001723A"/>
    <w:rsid w:val="00017B08"/>
    <w:rsid w:val="0002108B"/>
    <w:rsid w:val="0003014F"/>
    <w:rsid w:val="00030F54"/>
    <w:rsid w:val="000375EC"/>
    <w:rsid w:val="00043A75"/>
    <w:rsid w:val="000449CB"/>
    <w:rsid w:val="00046587"/>
    <w:rsid w:val="00047356"/>
    <w:rsid w:val="00047FA8"/>
    <w:rsid w:val="00053114"/>
    <w:rsid w:val="0006323F"/>
    <w:rsid w:val="00065C73"/>
    <w:rsid w:val="00087C69"/>
    <w:rsid w:val="0009079C"/>
    <w:rsid w:val="000935FD"/>
    <w:rsid w:val="00097C89"/>
    <w:rsid w:val="000A3783"/>
    <w:rsid w:val="000A3F2D"/>
    <w:rsid w:val="000A731B"/>
    <w:rsid w:val="000B20BF"/>
    <w:rsid w:val="000C56F9"/>
    <w:rsid w:val="000D07E8"/>
    <w:rsid w:val="000D216B"/>
    <w:rsid w:val="000D2D72"/>
    <w:rsid w:val="000D3300"/>
    <w:rsid w:val="000D7792"/>
    <w:rsid w:val="000E0E5A"/>
    <w:rsid w:val="000E1D07"/>
    <w:rsid w:val="000E1DA9"/>
    <w:rsid w:val="000E4847"/>
    <w:rsid w:val="000F1B47"/>
    <w:rsid w:val="000F216F"/>
    <w:rsid w:val="000F2742"/>
    <w:rsid w:val="000F4F84"/>
    <w:rsid w:val="000F5835"/>
    <w:rsid w:val="00100380"/>
    <w:rsid w:val="00100CB4"/>
    <w:rsid w:val="001046C6"/>
    <w:rsid w:val="0011289E"/>
    <w:rsid w:val="0012381F"/>
    <w:rsid w:val="00130E7F"/>
    <w:rsid w:val="00132D9D"/>
    <w:rsid w:val="00133FA7"/>
    <w:rsid w:val="00135863"/>
    <w:rsid w:val="0013651D"/>
    <w:rsid w:val="00144216"/>
    <w:rsid w:val="0015583A"/>
    <w:rsid w:val="00155D03"/>
    <w:rsid w:val="001607F1"/>
    <w:rsid w:val="00163888"/>
    <w:rsid w:val="001648CB"/>
    <w:rsid w:val="00164CBA"/>
    <w:rsid w:val="00165387"/>
    <w:rsid w:val="00175F23"/>
    <w:rsid w:val="00186FA9"/>
    <w:rsid w:val="001904F3"/>
    <w:rsid w:val="00195E12"/>
    <w:rsid w:val="00195E47"/>
    <w:rsid w:val="001A054F"/>
    <w:rsid w:val="001A2929"/>
    <w:rsid w:val="001A2C10"/>
    <w:rsid w:val="001A5F77"/>
    <w:rsid w:val="001B14A2"/>
    <w:rsid w:val="001B1EAA"/>
    <w:rsid w:val="001B45AB"/>
    <w:rsid w:val="001B6F80"/>
    <w:rsid w:val="001C44E5"/>
    <w:rsid w:val="001D348F"/>
    <w:rsid w:val="001D3D04"/>
    <w:rsid w:val="001D4DF0"/>
    <w:rsid w:val="001E2C79"/>
    <w:rsid w:val="001E42BA"/>
    <w:rsid w:val="001E75FA"/>
    <w:rsid w:val="00201142"/>
    <w:rsid w:val="0020399E"/>
    <w:rsid w:val="00206B87"/>
    <w:rsid w:val="0020752F"/>
    <w:rsid w:val="0021269B"/>
    <w:rsid w:val="00212930"/>
    <w:rsid w:val="00215FA5"/>
    <w:rsid w:val="002203E4"/>
    <w:rsid w:val="0022228B"/>
    <w:rsid w:val="00224748"/>
    <w:rsid w:val="00224B35"/>
    <w:rsid w:val="00224BB7"/>
    <w:rsid w:val="002252F9"/>
    <w:rsid w:val="002267DE"/>
    <w:rsid w:val="00227300"/>
    <w:rsid w:val="0023229B"/>
    <w:rsid w:val="002332D5"/>
    <w:rsid w:val="002333C2"/>
    <w:rsid w:val="0023461B"/>
    <w:rsid w:val="00237C91"/>
    <w:rsid w:val="00244BDD"/>
    <w:rsid w:val="0025278C"/>
    <w:rsid w:val="00262B82"/>
    <w:rsid w:val="002644D4"/>
    <w:rsid w:val="002663C3"/>
    <w:rsid w:val="00270763"/>
    <w:rsid w:val="002721F3"/>
    <w:rsid w:val="0027538A"/>
    <w:rsid w:val="00283BDD"/>
    <w:rsid w:val="00287C4F"/>
    <w:rsid w:val="00290B48"/>
    <w:rsid w:val="00293988"/>
    <w:rsid w:val="00294E47"/>
    <w:rsid w:val="002A2A48"/>
    <w:rsid w:val="002A3CD5"/>
    <w:rsid w:val="002A4E65"/>
    <w:rsid w:val="002B5FD9"/>
    <w:rsid w:val="002B65E0"/>
    <w:rsid w:val="002B7250"/>
    <w:rsid w:val="002C2323"/>
    <w:rsid w:val="002C4695"/>
    <w:rsid w:val="002C611A"/>
    <w:rsid w:val="002D2829"/>
    <w:rsid w:val="002D2F2B"/>
    <w:rsid w:val="002D5C44"/>
    <w:rsid w:val="002E1575"/>
    <w:rsid w:val="002E5583"/>
    <w:rsid w:val="002E5754"/>
    <w:rsid w:val="002F4392"/>
    <w:rsid w:val="002F5945"/>
    <w:rsid w:val="00300D37"/>
    <w:rsid w:val="00306E70"/>
    <w:rsid w:val="00311B4F"/>
    <w:rsid w:val="003137A1"/>
    <w:rsid w:val="0031685E"/>
    <w:rsid w:val="00317561"/>
    <w:rsid w:val="003200F2"/>
    <w:rsid w:val="003268CF"/>
    <w:rsid w:val="003272C1"/>
    <w:rsid w:val="003275CE"/>
    <w:rsid w:val="0033185D"/>
    <w:rsid w:val="0033190E"/>
    <w:rsid w:val="0033281D"/>
    <w:rsid w:val="00335C1D"/>
    <w:rsid w:val="00336783"/>
    <w:rsid w:val="003410E0"/>
    <w:rsid w:val="00342D0B"/>
    <w:rsid w:val="0034302F"/>
    <w:rsid w:val="00343376"/>
    <w:rsid w:val="003509CF"/>
    <w:rsid w:val="00355988"/>
    <w:rsid w:val="00356924"/>
    <w:rsid w:val="00361F0C"/>
    <w:rsid w:val="00362FEC"/>
    <w:rsid w:val="0036394B"/>
    <w:rsid w:val="00370AF9"/>
    <w:rsid w:val="003716D5"/>
    <w:rsid w:val="00372906"/>
    <w:rsid w:val="00372E0D"/>
    <w:rsid w:val="003751B0"/>
    <w:rsid w:val="00386B49"/>
    <w:rsid w:val="003903F2"/>
    <w:rsid w:val="00391069"/>
    <w:rsid w:val="00391531"/>
    <w:rsid w:val="0039155B"/>
    <w:rsid w:val="00394C46"/>
    <w:rsid w:val="00394F91"/>
    <w:rsid w:val="003962AB"/>
    <w:rsid w:val="003968FB"/>
    <w:rsid w:val="003A6CF0"/>
    <w:rsid w:val="003B019E"/>
    <w:rsid w:val="003B0C2F"/>
    <w:rsid w:val="003B0DDA"/>
    <w:rsid w:val="003B1708"/>
    <w:rsid w:val="003B6440"/>
    <w:rsid w:val="003C013A"/>
    <w:rsid w:val="003E11CA"/>
    <w:rsid w:val="003E4760"/>
    <w:rsid w:val="003E5277"/>
    <w:rsid w:val="003F2981"/>
    <w:rsid w:val="003F5227"/>
    <w:rsid w:val="004102BC"/>
    <w:rsid w:val="004104D1"/>
    <w:rsid w:val="00411506"/>
    <w:rsid w:val="0041182D"/>
    <w:rsid w:val="00422261"/>
    <w:rsid w:val="00425E63"/>
    <w:rsid w:val="0042663E"/>
    <w:rsid w:val="00434EAA"/>
    <w:rsid w:val="00435B46"/>
    <w:rsid w:val="00436CE5"/>
    <w:rsid w:val="00447879"/>
    <w:rsid w:val="00452D4C"/>
    <w:rsid w:val="0045552E"/>
    <w:rsid w:val="00455E0F"/>
    <w:rsid w:val="00457EA2"/>
    <w:rsid w:val="004647A4"/>
    <w:rsid w:val="004661D7"/>
    <w:rsid w:val="00492E6C"/>
    <w:rsid w:val="00494E6D"/>
    <w:rsid w:val="004964E1"/>
    <w:rsid w:val="0049678E"/>
    <w:rsid w:val="0049698D"/>
    <w:rsid w:val="004A1921"/>
    <w:rsid w:val="004A3856"/>
    <w:rsid w:val="004B23D4"/>
    <w:rsid w:val="004B4F5C"/>
    <w:rsid w:val="004C02D7"/>
    <w:rsid w:val="004C03E1"/>
    <w:rsid w:val="004D4593"/>
    <w:rsid w:val="00510A77"/>
    <w:rsid w:val="00510D50"/>
    <w:rsid w:val="00520D33"/>
    <w:rsid w:val="0052212B"/>
    <w:rsid w:val="00532676"/>
    <w:rsid w:val="00533D63"/>
    <w:rsid w:val="00535240"/>
    <w:rsid w:val="00535370"/>
    <w:rsid w:val="005406FD"/>
    <w:rsid w:val="00541BEB"/>
    <w:rsid w:val="00542DE5"/>
    <w:rsid w:val="00542E65"/>
    <w:rsid w:val="00543F3E"/>
    <w:rsid w:val="0054563C"/>
    <w:rsid w:val="00546B3B"/>
    <w:rsid w:val="00551368"/>
    <w:rsid w:val="00555A03"/>
    <w:rsid w:val="00555F85"/>
    <w:rsid w:val="0055697B"/>
    <w:rsid w:val="00556C1B"/>
    <w:rsid w:val="00561A50"/>
    <w:rsid w:val="00563202"/>
    <w:rsid w:val="005636F3"/>
    <w:rsid w:val="005647C4"/>
    <w:rsid w:val="00566117"/>
    <w:rsid w:val="00570FC7"/>
    <w:rsid w:val="00576DAF"/>
    <w:rsid w:val="00580826"/>
    <w:rsid w:val="00580C6A"/>
    <w:rsid w:val="0059040D"/>
    <w:rsid w:val="0059133F"/>
    <w:rsid w:val="0059296D"/>
    <w:rsid w:val="005A632B"/>
    <w:rsid w:val="005B766D"/>
    <w:rsid w:val="005D242F"/>
    <w:rsid w:val="005D2E55"/>
    <w:rsid w:val="005D363A"/>
    <w:rsid w:val="005D5D49"/>
    <w:rsid w:val="005D63AA"/>
    <w:rsid w:val="005D7E62"/>
    <w:rsid w:val="005E0F07"/>
    <w:rsid w:val="005E1AD4"/>
    <w:rsid w:val="005E3362"/>
    <w:rsid w:val="005E3F70"/>
    <w:rsid w:val="005F0A7B"/>
    <w:rsid w:val="005F2175"/>
    <w:rsid w:val="005F33CD"/>
    <w:rsid w:val="006018BF"/>
    <w:rsid w:val="00605122"/>
    <w:rsid w:val="006068F5"/>
    <w:rsid w:val="0061042E"/>
    <w:rsid w:val="006206C5"/>
    <w:rsid w:val="00626B65"/>
    <w:rsid w:val="00632A79"/>
    <w:rsid w:val="0063454F"/>
    <w:rsid w:val="006363E6"/>
    <w:rsid w:val="00641F8F"/>
    <w:rsid w:val="0065461B"/>
    <w:rsid w:val="00657651"/>
    <w:rsid w:val="0065774E"/>
    <w:rsid w:val="006578D6"/>
    <w:rsid w:val="00663F8F"/>
    <w:rsid w:val="0066590A"/>
    <w:rsid w:val="00672270"/>
    <w:rsid w:val="00673A56"/>
    <w:rsid w:val="006901E8"/>
    <w:rsid w:val="00690DE7"/>
    <w:rsid w:val="00692165"/>
    <w:rsid w:val="00694A74"/>
    <w:rsid w:val="00697DD8"/>
    <w:rsid w:val="006A675A"/>
    <w:rsid w:val="006B0B0C"/>
    <w:rsid w:val="006B1C88"/>
    <w:rsid w:val="006B303F"/>
    <w:rsid w:val="006B4278"/>
    <w:rsid w:val="006B52D6"/>
    <w:rsid w:val="006C06AA"/>
    <w:rsid w:val="006C31AF"/>
    <w:rsid w:val="006C565E"/>
    <w:rsid w:val="006D0697"/>
    <w:rsid w:val="006D486D"/>
    <w:rsid w:val="006D49AF"/>
    <w:rsid w:val="006D4A72"/>
    <w:rsid w:val="006E1181"/>
    <w:rsid w:val="006F50E0"/>
    <w:rsid w:val="0070033E"/>
    <w:rsid w:val="00703246"/>
    <w:rsid w:val="00711842"/>
    <w:rsid w:val="00722DE3"/>
    <w:rsid w:val="0072366F"/>
    <w:rsid w:val="007312A8"/>
    <w:rsid w:val="007315AD"/>
    <w:rsid w:val="007469D4"/>
    <w:rsid w:val="0074737F"/>
    <w:rsid w:val="007506F7"/>
    <w:rsid w:val="0075680A"/>
    <w:rsid w:val="00757F09"/>
    <w:rsid w:val="007617BA"/>
    <w:rsid w:val="00777480"/>
    <w:rsid w:val="0078143D"/>
    <w:rsid w:val="007845D1"/>
    <w:rsid w:val="00791B2E"/>
    <w:rsid w:val="00794AD8"/>
    <w:rsid w:val="00795FB1"/>
    <w:rsid w:val="007A5F5A"/>
    <w:rsid w:val="007A5FF7"/>
    <w:rsid w:val="007A7096"/>
    <w:rsid w:val="007B1647"/>
    <w:rsid w:val="007B4352"/>
    <w:rsid w:val="007B6B5F"/>
    <w:rsid w:val="007B7CF5"/>
    <w:rsid w:val="007E7858"/>
    <w:rsid w:val="00802BCE"/>
    <w:rsid w:val="0080318D"/>
    <w:rsid w:val="00810BE9"/>
    <w:rsid w:val="00812F58"/>
    <w:rsid w:val="00815A28"/>
    <w:rsid w:val="00826942"/>
    <w:rsid w:val="008339CF"/>
    <w:rsid w:val="00840055"/>
    <w:rsid w:val="0084157B"/>
    <w:rsid w:val="0084450B"/>
    <w:rsid w:val="0085054F"/>
    <w:rsid w:val="0085135E"/>
    <w:rsid w:val="00852415"/>
    <w:rsid w:val="00852F7F"/>
    <w:rsid w:val="00854C1D"/>
    <w:rsid w:val="00854CB7"/>
    <w:rsid w:val="008565A2"/>
    <w:rsid w:val="008645ED"/>
    <w:rsid w:val="00865B29"/>
    <w:rsid w:val="008666FA"/>
    <w:rsid w:val="00871EDB"/>
    <w:rsid w:val="00873793"/>
    <w:rsid w:val="008812B2"/>
    <w:rsid w:val="00883074"/>
    <w:rsid w:val="00891310"/>
    <w:rsid w:val="00891511"/>
    <w:rsid w:val="00892485"/>
    <w:rsid w:val="00896ACB"/>
    <w:rsid w:val="008A46F2"/>
    <w:rsid w:val="008A5D8B"/>
    <w:rsid w:val="008A6297"/>
    <w:rsid w:val="008A6AD6"/>
    <w:rsid w:val="008B0A6F"/>
    <w:rsid w:val="008C022A"/>
    <w:rsid w:val="008C0F2F"/>
    <w:rsid w:val="008C5474"/>
    <w:rsid w:val="008C62D6"/>
    <w:rsid w:val="008C6905"/>
    <w:rsid w:val="008D0354"/>
    <w:rsid w:val="008D298F"/>
    <w:rsid w:val="008E073D"/>
    <w:rsid w:val="008E4268"/>
    <w:rsid w:val="008E63AE"/>
    <w:rsid w:val="008F2E84"/>
    <w:rsid w:val="008F5BBF"/>
    <w:rsid w:val="0090007D"/>
    <w:rsid w:val="009047CC"/>
    <w:rsid w:val="0090666D"/>
    <w:rsid w:val="00910D9A"/>
    <w:rsid w:val="00912358"/>
    <w:rsid w:val="00912523"/>
    <w:rsid w:val="00913990"/>
    <w:rsid w:val="00920C81"/>
    <w:rsid w:val="009268FD"/>
    <w:rsid w:val="00942189"/>
    <w:rsid w:val="00944471"/>
    <w:rsid w:val="00945671"/>
    <w:rsid w:val="00950553"/>
    <w:rsid w:val="009525E0"/>
    <w:rsid w:val="00955833"/>
    <w:rsid w:val="00962F4A"/>
    <w:rsid w:val="0096317C"/>
    <w:rsid w:val="009665A2"/>
    <w:rsid w:val="00967131"/>
    <w:rsid w:val="00967EE6"/>
    <w:rsid w:val="00971F82"/>
    <w:rsid w:val="0097487B"/>
    <w:rsid w:val="00974A30"/>
    <w:rsid w:val="00980FA3"/>
    <w:rsid w:val="00993CD6"/>
    <w:rsid w:val="009A3144"/>
    <w:rsid w:val="009A57B5"/>
    <w:rsid w:val="009B3C4F"/>
    <w:rsid w:val="009B5C7D"/>
    <w:rsid w:val="009C0B48"/>
    <w:rsid w:val="009C12F7"/>
    <w:rsid w:val="009C2302"/>
    <w:rsid w:val="009C250F"/>
    <w:rsid w:val="009D0995"/>
    <w:rsid w:val="009D24C1"/>
    <w:rsid w:val="009D25F6"/>
    <w:rsid w:val="009D3FB1"/>
    <w:rsid w:val="009D520A"/>
    <w:rsid w:val="009E1CF8"/>
    <w:rsid w:val="009E2302"/>
    <w:rsid w:val="009F1A2B"/>
    <w:rsid w:val="009F1B65"/>
    <w:rsid w:val="009F2647"/>
    <w:rsid w:val="009F2FC0"/>
    <w:rsid w:val="009F582F"/>
    <w:rsid w:val="009F5ACD"/>
    <w:rsid w:val="009F6310"/>
    <w:rsid w:val="00A01338"/>
    <w:rsid w:val="00A02A60"/>
    <w:rsid w:val="00A031C0"/>
    <w:rsid w:val="00A07C0F"/>
    <w:rsid w:val="00A1219C"/>
    <w:rsid w:val="00A121FE"/>
    <w:rsid w:val="00A23EE6"/>
    <w:rsid w:val="00A263AD"/>
    <w:rsid w:val="00A319FA"/>
    <w:rsid w:val="00A345F1"/>
    <w:rsid w:val="00A35284"/>
    <w:rsid w:val="00A353DB"/>
    <w:rsid w:val="00A364FD"/>
    <w:rsid w:val="00A405B0"/>
    <w:rsid w:val="00A52F3A"/>
    <w:rsid w:val="00A55872"/>
    <w:rsid w:val="00A60967"/>
    <w:rsid w:val="00A63E42"/>
    <w:rsid w:val="00A64A8D"/>
    <w:rsid w:val="00A66513"/>
    <w:rsid w:val="00A71005"/>
    <w:rsid w:val="00A80F41"/>
    <w:rsid w:val="00A82BE5"/>
    <w:rsid w:val="00A84131"/>
    <w:rsid w:val="00A90314"/>
    <w:rsid w:val="00AA0566"/>
    <w:rsid w:val="00AA3EB7"/>
    <w:rsid w:val="00AA6BF9"/>
    <w:rsid w:val="00AB278A"/>
    <w:rsid w:val="00AB2FCA"/>
    <w:rsid w:val="00AB3842"/>
    <w:rsid w:val="00AC25B6"/>
    <w:rsid w:val="00AC373D"/>
    <w:rsid w:val="00AC4497"/>
    <w:rsid w:val="00AC5A1A"/>
    <w:rsid w:val="00AC6103"/>
    <w:rsid w:val="00AD00CB"/>
    <w:rsid w:val="00AD10F8"/>
    <w:rsid w:val="00AD15F1"/>
    <w:rsid w:val="00AD6606"/>
    <w:rsid w:val="00AE0052"/>
    <w:rsid w:val="00AE0D79"/>
    <w:rsid w:val="00AE1678"/>
    <w:rsid w:val="00AE1935"/>
    <w:rsid w:val="00AE1B82"/>
    <w:rsid w:val="00AE47F6"/>
    <w:rsid w:val="00AE5300"/>
    <w:rsid w:val="00AF1A3E"/>
    <w:rsid w:val="00AF5169"/>
    <w:rsid w:val="00B01FCD"/>
    <w:rsid w:val="00B04081"/>
    <w:rsid w:val="00B11ACC"/>
    <w:rsid w:val="00B132FA"/>
    <w:rsid w:val="00B173FC"/>
    <w:rsid w:val="00B212A1"/>
    <w:rsid w:val="00B228BB"/>
    <w:rsid w:val="00B22C1E"/>
    <w:rsid w:val="00B368A5"/>
    <w:rsid w:val="00B45882"/>
    <w:rsid w:val="00B45B9E"/>
    <w:rsid w:val="00B52E48"/>
    <w:rsid w:val="00B53D99"/>
    <w:rsid w:val="00B54D6A"/>
    <w:rsid w:val="00B5761B"/>
    <w:rsid w:val="00B62AF8"/>
    <w:rsid w:val="00B6654B"/>
    <w:rsid w:val="00B6764F"/>
    <w:rsid w:val="00B70BC7"/>
    <w:rsid w:val="00B73670"/>
    <w:rsid w:val="00B92980"/>
    <w:rsid w:val="00B92DDE"/>
    <w:rsid w:val="00B93FCA"/>
    <w:rsid w:val="00B9579C"/>
    <w:rsid w:val="00BA56E4"/>
    <w:rsid w:val="00BB4D23"/>
    <w:rsid w:val="00BC2C1E"/>
    <w:rsid w:val="00BC54E9"/>
    <w:rsid w:val="00BD2978"/>
    <w:rsid w:val="00BD36E4"/>
    <w:rsid w:val="00BE04C5"/>
    <w:rsid w:val="00BE05E6"/>
    <w:rsid w:val="00BE1302"/>
    <w:rsid w:val="00BE1A3B"/>
    <w:rsid w:val="00BE6089"/>
    <w:rsid w:val="00BF12FF"/>
    <w:rsid w:val="00BF19FD"/>
    <w:rsid w:val="00C03F36"/>
    <w:rsid w:val="00C132C1"/>
    <w:rsid w:val="00C1489A"/>
    <w:rsid w:val="00C15359"/>
    <w:rsid w:val="00C15C04"/>
    <w:rsid w:val="00C16051"/>
    <w:rsid w:val="00C166A2"/>
    <w:rsid w:val="00C31BC5"/>
    <w:rsid w:val="00C338F0"/>
    <w:rsid w:val="00C37387"/>
    <w:rsid w:val="00C40E40"/>
    <w:rsid w:val="00C46F2D"/>
    <w:rsid w:val="00C4755C"/>
    <w:rsid w:val="00C47A07"/>
    <w:rsid w:val="00C523B5"/>
    <w:rsid w:val="00C564B5"/>
    <w:rsid w:val="00C57B4E"/>
    <w:rsid w:val="00C763F9"/>
    <w:rsid w:val="00C814E6"/>
    <w:rsid w:val="00C81F68"/>
    <w:rsid w:val="00C93557"/>
    <w:rsid w:val="00C9584E"/>
    <w:rsid w:val="00CA531A"/>
    <w:rsid w:val="00CA7BAC"/>
    <w:rsid w:val="00CB2458"/>
    <w:rsid w:val="00CB39CF"/>
    <w:rsid w:val="00CB6171"/>
    <w:rsid w:val="00CC0B82"/>
    <w:rsid w:val="00CC5DA3"/>
    <w:rsid w:val="00CC6401"/>
    <w:rsid w:val="00CD1ED3"/>
    <w:rsid w:val="00CE5E74"/>
    <w:rsid w:val="00CE71B8"/>
    <w:rsid w:val="00CF07E6"/>
    <w:rsid w:val="00CF72BD"/>
    <w:rsid w:val="00D004F7"/>
    <w:rsid w:val="00D007B6"/>
    <w:rsid w:val="00D011FC"/>
    <w:rsid w:val="00D04A45"/>
    <w:rsid w:val="00D06871"/>
    <w:rsid w:val="00D06CDF"/>
    <w:rsid w:val="00D167DA"/>
    <w:rsid w:val="00D16A11"/>
    <w:rsid w:val="00D214E9"/>
    <w:rsid w:val="00D2295D"/>
    <w:rsid w:val="00D2494B"/>
    <w:rsid w:val="00D25D84"/>
    <w:rsid w:val="00D40EE8"/>
    <w:rsid w:val="00D42B8C"/>
    <w:rsid w:val="00D46BA3"/>
    <w:rsid w:val="00D55015"/>
    <w:rsid w:val="00D73337"/>
    <w:rsid w:val="00D7348F"/>
    <w:rsid w:val="00D80264"/>
    <w:rsid w:val="00D816EC"/>
    <w:rsid w:val="00D91391"/>
    <w:rsid w:val="00D91AE8"/>
    <w:rsid w:val="00DA0B11"/>
    <w:rsid w:val="00DA1937"/>
    <w:rsid w:val="00DA3CDB"/>
    <w:rsid w:val="00DA422F"/>
    <w:rsid w:val="00DB2DDA"/>
    <w:rsid w:val="00DB3E5A"/>
    <w:rsid w:val="00DB5B09"/>
    <w:rsid w:val="00DB7D47"/>
    <w:rsid w:val="00DC0CAC"/>
    <w:rsid w:val="00DC0DE9"/>
    <w:rsid w:val="00DC3A3A"/>
    <w:rsid w:val="00DC66AE"/>
    <w:rsid w:val="00DC67CD"/>
    <w:rsid w:val="00DC6AA0"/>
    <w:rsid w:val="00DC6E13"/>
    <w:rsid w:val="00DD2C3D"/>
    <w:rsid w:val="00DE2F30"/>
    <w:rsid w:val="00DE5539"/>
    <w:rsid w:val="00DF14AC"/>
    <w:rsid w:val="00DF352C"/>
    <w:rsid w:val="00E10D4D"/>
    <w:rsid w:val="00E2101B"/>
    <w:rsid w:val="00E215C2"/>
    <w:rsid w:val="00E27324"/>
    <w:rsid w:val="00E35748"/>
    <w:rsid w:val="00E40358"/>
    <w:rsid w:val="00E45D9C"/>
    <w:rsid w:val="00E47055"/>
    <w:rsid w:val="00E53100"/>
    <w:rsid w:val="00E53C6B"/>
    <w:rsid w:val="00E63982"/>
    <w:rsid w:val="00E76C5B"/>
    <w:rsid w:val="00E82728"/>
    <w:rsid w:val="00E9224B"/>
    <w:rsid w:val="00E95026"/>
    <w:rsid w:val="00E95C4C"/>
    <w:rsid w:val="00E96109"/>
    <w:rsid w:val="00E97730"/>
    <w:rsid w:val="00EA3343"/>
    <w:rsid w:val="00EA3F7C"/>
    <w:rsid w:val="00EB6252"/>
    <w:rsid w:val="00EC23DD"/>
    <w:rsid w:val="00EC6A47"/>
    <w:rsid w:val="00ED186D"/>
    <w:rsid w:val="00ED2DA0"/>
    <w:rsid w:val="00ED7451"/>
    <w:rsid w:val="00EE1810"/>
    <w:rsid w:val="00EE48B7"/>
    <w:rsid w:val="00EF2CEE"/>
    <w:rsid w:val="00EF49E5"/>
    <w:rsid w:val="00EF4A7D"/>
    <w:rsid w:val="00F018FF"/>
    <w:rsid w:val="00F01C8D"/>
    <w:rsid w:val="00F01DC8"/>
    <w:rsid w:val="00F028D2"/>
    <w:rsid w:val="00F0424C"/>
    <w:rsid w:val="00F04D33"/>
    <w:rsid w:val="00F0794F"/>
    <w:rsid w:val="00F102A7"/>
    <w:rsid w:val="00F103CB"/>
    <w:rsid w:val="00F266A5"/>
    <w:rsid w:val="00F27859"/>
    <w:rsid w:val="00F34D76"/>
    <w:rsid w:val="00F34F2F"/>
    <w:rsid w:val="00F43A9D"/>
    <w:rsid w:val="00F512C5"/>
    <w:rsid w:val="00F51B48"/>
    <w:rsid w:val="00F70617"/>
    <w:rsid w:val="00F70754"/>
    <w:rsid w:val="00F76C66"/>
    <w:rsid w:val="00F822C2"/>
    <w:rsid w:val="00F82FF4"/>
    <w:rsid w:val="00F972F1"/>
    <w:rsid w:val="00FA1162"/>
    <w:rsid w:val="00FA74DE"/>
    <w:rsid w:val="00FB1390"/>
    <w:rsid w:val="00FB37D5"/>
    <w:rsid w:val="00FD55A9"/>
    <w:rsid w:val="00FE16AF"/>
    <w:rsid w:val="00FE18FC"/>
    <w:rsid w:val="00FE1FFC"/>
    <w:rsid w:val="00FE6B95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1926F"/>
  <w15:docId w15:val="{06967EA1-AA72-4846-BFFE-F8CE2DDA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E6"/>
  </w:style>
  <w:style w:type="paragraph" w:styleId="Balk1">
    <w:name w:val="heading 1"/>
    <w:basedOn w:val="Normal"/>
    <w:next w:val="Normal"/>
    <w:qFormat/>
    <w:rsid w:val="00130E7F"/>
    <w:pPr>
      <w:keepNext/>
      <w:outlineLvl w:val="0"/>
    </w:pPr>
    <w:rPr>
      <w:b/>
      <w:caps/>
      <w:sz w:val="40"/>
      <w:bdr w:val="triple" w:sz="4" w:space="0" w:color="auto"/>
    </w:rPr>
  </w:style>
  <w:style w:type="paragraph" w:styleId="Balk2">
    <w:name w:val="heading 2"/>
    <w:basedOn w:val="Normal"/>
    <w:next w:val="Normal"/>
    <w:qFormat/>
    <w:rsid w:val="00130E7F"/>
    <w:pPr>
      <w:keepNext/>
      <w:jc w:val="right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130E7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rsid w:val="00130E7F"/>
    <w:pPr>
      <w:keepNext/>
      <w:tabs>
        <w:tab w:val="left" w:pos="3119"/>
      </w:tabs>
      <w:jc w:val="center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130E7F"/>
    <w:pPr>
      <w:keepNext/>
      <w:tabs>
        <w:tab w:val="left" w:pos="3119"/>
      </w:tabs>
      <w:outlineLvl w:val="4"/>
    </w:pPr>
    <w:rPr>
      <w:b/>
    </w:rPr>
  </w:style>
  <w:style w:type="paragraph" w:styleId="Balk6">
    <w:name w:val="heading 6"/>
    <w:basedOn w:val="Normal"/>
    <w:next w:val="Normal"/>
    <w:qFormat/>
    <w:rsid w:val="00130E7F"/>
    <w:pPr>
      <w:keepNext/>
      <w:jc w:val="center"/>
      <w:outlineLvl w:val="5"/>
    </w:pPr>
    <w:rPr>
      <w:rFonts w:ascii="Impact" w:hAnsi="Impact"/>
      <w:b/>
      <w:sz w:val="56"/>
    </w:rPr>
  </w:style>
  <w:style w:type="paragraph" w:styleId="Balk7">
    <w:name w:val="heading 7"/>
    <w:basedOn w:val="Normal"/>
    <w:next w:val="Normal"/>
    <w:qFormat/>
    <w:rsid w:val="00130E7F"/>
    <w:pPr>
      <w:keepNext/>
      <w:outlineLvl w:val="6"/>
    </w:pPr>
    <w:rPr>
      <w:rFonts w:ascii="Arial" w:hAnsi="Arial"/>
      <w:b/>
      <w:snapToGrid w:val="0"/>
      <w:color w:val="000000"/>
      <w:sz w:val="22"/>
    </w:rPr>
  </w:style>
  <w:style w:type="paragraph" w:styleId="Balk8">
    <w:name w:val="heading 8"/>
    <w:basedOn w:val="Normal"/>
    <w:next w:val="Normal"/>
    <w:qFormat/>
    <w:rsid w:val="00130E7F"/>
    <w:pPr>
      <w:keepNext/>
      <w:jc w:val="center"/>
      <w:outlineLvl w:val="7"/>
    </w:pPr>
    <w:rPr>
      <w:rFonts w:ascii="Impact" w:hAnsi="Impact"/>
      <w:color w:val="000000"/>
      <w:sz w:val="72"/>
    </w:rPr>
  </w:style>
  <w:style w:type="paragraph" w:styleId="Balk9">
    <w:name w:val="heading 9"/>
    <w:basedOn w:val="Normal"/>
    <w:next w:val="Normal"/>
    <w:link w:val="Balk9Char"/>
    <w:qFormat/>
    <w:rsid w:val="00130E7F"/>
    <w:pPr>
      <w:keepNext/>
      <w:tabs>
        <w:tab w:val="left" w:pos="3119"/>
      </w:tabs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semiHidden/>
    <w:rsid w:val="00130E7F"/>
    <w:rPr>
      <w:sz w:val="16"/>
    </w:rPr>
  </w:style>
  <w:style w:type="paragraph" w:styleId="AklamaMetni">
    <w:name w:val="annotation text"/>
    <w:basedOn w:val="Normal"/>
    <w:link w:val="AklamaMetniChar"/>
    <w:semiHidden/>
    <w:rsid w:val="00130E7F"/>
  </w:style>
  <w:style w:type="paragraph" w:styleId="AltBilgi">
    <w:name w:val="footer"/>
    <w:basedOn w:val="Normal"/>
    <w:link w:val="AltBilgiChar"/>
    <w:uiPriority w:val="99"/>
    <w:rsid w:val="00130E7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30E7F"/>
  </w:style>
  <w:style w:type="paragraph" w:styleId="stBilgi">
    <w:name w:val="header"/>
    <w:basedOn w:val="Normal"/>
    <w:link w:val="stBilgiChar"/>
    <w:uiPriority w:val="99"/>
    <w:rsid w:val="00130E7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130E7F"/>
    <w:pPr>
      <w:tabs>
        <w:tab w:val="left" w:pos="3119"/>
      </w:tabs>
      <w:jc w:val="both"/>
    </w:pPr>
    <w:rPr>
      <w:sz w:val="22"/>
    </w:rPr>
  </w:style>
  <w:style w:type="paragraph" w:styleId="GvdeMetni2">
    <w:name w:val="Body Text 2"/>
    <w:basedOn w:val="Normal"/>
    <w:rsid w:val="00130E7F"/>
    <w:pPr>
      <w:tabs>
        <w:tab w:val="left" w:pos="3119"/>
      </w:tabs>
    </w:pPr>
    <w:rPr>
      <w:sz w:val="22"/>
    </w:rPr>
  </w:style>
  <w:style w:type="paragraph" w:styleId="GvdeMetni3">
    <w:name w:val="Body Text 3"/>
    <w:basedOn w:val="Normal"/>
    <w:rsid w:val="00130E7F"/>
    <w:pPr>
      <w:tabs>
        <w:tab w:val="left" w:pos="3119"/>
      </w:tabs>
      <w:jc w:val="both"/>
    </w:pPr>
  </w:style>
  <w:style w:type="paragraph" w:styleId="BelgeBalantlar">
    <w:name w:val="Document Map"/>
    <w:basedOn w:val="Normal"/>
    <w:semiHidden/>
    <w:rsid w:val="00130E7F"/>
    <w:pPr>
      <w:shd w:val="clear" w:color="auto" w:fill="000080"/>
    </w:pPr>
    <w:rPr>
      <w:rFonts w:ascii="Tahoma" w:hAnsi="Tahoma"/>
    </w:rPr>
  </w:style>
  <w:style w:type="paragraph" w:styleId="KonuBal">
    <w:name w:val="Title"/>
    <w:basedOn w:val="Normal"/>
    <w:qFormat/>
    <w:rsid w:val="00130E7F"/>
    <w:pPr>
      <w:jc w:val="center"/>
    </w:pPr>
    <w:rPr>
      <w:b/>
      <w:sz w:val="28"/>
    </w:rPr>
  </w:style>
  <w:style w:type="paragraph" w:styleId="GvdeMetniGirintisi">
    <w:name w:val="Body Text Indent"/>
    <w:basedOn w:val="Normal"/>
    <w:link w:val="GvdeMetniGirintisiChar"/>
    <w:rsid w:val="00130E7F"/>
    <w:pPr>
      <w:tabs>
        <w:tab w:val="left" w:pos="567"/>
      </w:tabs>
      <w:ind w:left="60"/>
      <w:jc w:val="both"/>
    </w:pPr>
    <w:rPr>
      <w:b/>
      <w:color w:val="FF0000"/>
      <w:sz w:val="24"/>
    </w:rPr>
  </w:style>
  <w:style w:type="character" w:styleId="Kpr">
    <w:name w:val="Hyperlink"/>
    <w:rsid w:val="00130E7F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rsid w:val="00130E7F"/>
    <w:pPr>
      <w:widowControl w:val="0"/>
    </w:pPr>
    <w:rPr>
      <w:sz w:val="24"/>
    </w:rPr>
  </w:style>
  <w:style w:type="table" w:styleId="TabloKlavuzu">
    <w:name w:val="Table Grid"/>
    <w:basedOn w:val="NormalTablo"/>
    <w:uiPriority w:val="39"/>
    <w:rsid w:val="001A05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49678E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uiPriority w:val="99"/>
    <w:rsid w:val="00AE0D79"/>
  </w:style>
  <w:style w:type="paragraph" w:styleId="ListeParagraf">
    <w:name w:val="List Paragraph"/>
    <w:basedOn w:val="Normal"/>
    <w:uiPriority w:val="34"/>
    <w:qFormat/>
    <w:rsid w:val="00731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bodytextindent">
    <w:name w:val="msobodytextindent"/>
    <w:basedOn w:val="Normal"/>
    <w:rsid w:val="00C15359"/>
    <w:pPr>
      <w:tabs>
        <w:tab w:val="left" w:pos="567"/>
      </w:tabs>
      <w:ind w:left="60"/>
      <w:jc w:val="both"/>
    </w:pPr>
    <w:rPr>
      <w:b/>
      <w:color w:val="FF0000"/>
      <w:sz w:val="24"/>
    </w:rPr>
  </w:style>
  <w:style w:type="character" w:customStyle="1" w:styleId="GvdeMetniChar">
    <w:name w:val="Gövde Metni Char"/>
    <w:basedOn w:val="VarsaylanParagrafYazTipi"/>
    <w:link w:val="GvdeMetni"/>
    <w:rsid w:val="00871EDB"/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1E75FA"/>
    <w:rPr>
      <w:b/>
      <w:color w:val="FF0000"/>
      <w:sz w:val="24"/>
    </w:rPr>
  </w:style>
  <w:style w:type="character" w:customStyle="1" w:styleId="AklamaMetniChar">
    <w:name w:val="Açıklama Metni Char"/>
    <w:basedOn w:val="VarsaylanParagrafYazTipi"/>
    <w:link w:val="AklamaMetni"/>
    <w:semiHidden/>
    <w:rsid w:val="00852F7F"/>
  </w:style>
  <w:style w:type="paragraph" w:styleId="AklamaKonusu">
    <w:name w:val="annotation subject"/>
    <w:basedOn w:val="AklamaMetni"/>
    <w:next w:val="AklamaMetni"/>
    <w:link w:val="AklamaKonusuChar"/>
    <w:rsid w:val="00697DD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697DD8"/>
    <w:rPr>
      <w:b/>
      <w:bCs/>
    </w:rPr>
  </w:style>
  <w:style w:type="character" w:customStyle="1" w:styleId="Balk9Char">
    <w:name w:val="Başlık 9 Char"/>
    <w:basedOn w:val="VarsaylanParagrafYazTipi"/>
    <w:link w:val="Balk9"/>
    <w:rsid w:val="00A01338"/>
    <w:rPr>
      <w:b/>
      <w:sz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55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5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5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85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3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65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8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C2C38C-56F7-49EE-8BBF-97D6039489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A80479-E9C3-4BBB-8469-2CBEDCF8E896}"/>
</file>

<file path=customXml/itemProps3.xml><?xml version="1.0" encoding="utf-8"?>
<ds:datastoreItem xmlns:ds="http://schemas.openxmlformats.org/officeDocument/2006/customXml" ds:itemID="{FC3DA229-36B7-403B-8271-E032099C466E}"/>
</file>

<file path=customXml/itemProps4.xml><?xml version="1.0" encoding="utf-8"?>
<ds:datastoreItem xmlns:ds="http://schemas.openxmlformats.org/officeDocument/2006/customXml" ds:itemID="{16249F05-70AA-4F45-A730-5E1602A9DA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KALKINMA BANKASI A</vt:lpstr>
    </vt:vector>
  </TitlesOfParts>
  <Company>Türkiye Kalkınma Bankası A.Ş.</Company>
  <LinksUpToDate>false</LinksUpToDate>
  <CharactersWithSpaces>1551</CharactersWithSpaces>
  <SharedDoc>false</SharedDoc>
  <HLinks>
    <vt:vector size="24" baseType="variant">
      <vt:variant>
        <vt:i4>4849706</vt:i4>
      </vt:variant>
      <vt:variant>
        <vt:i4>9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  <vt:variant>
        <vt:i4>4849706</vt:i4>
      </vt:variant>
      <vt:variant>
        <vt:i4>3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0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KALKINMA BANKASI A</dc:title>
  <dc:creator>TKB;Erdinc.Kutlu@kalkinma.com.tr</dc:creator>
  <cp:lastModifiedBy>HP</cp:lastModifiedBy>
  <cp:revision>18</cp:revision>
  <cp:lastPrinted>2023-12-04T14:01:00Z</cp:lastPrinted>
  <dcterms:created xsi:type="dcterms:W3CDTF">2023-11-16T14:39:00Z</dcterms:created>
  <dcterms:modified xsi:type="dcterms:W3CDTF">2023-12-11T06:42:00Z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