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D6E" w:rsidRPr="00BB149C" w:rsidRDefault="00CF5D6E" w:rsidP="00CF5D6E">
      <w:pPr>
        <w:jc w:val="center"/>
        <w:rPr>
          <w:rFonts w:ascii="Times New Roman" w:hAnsi="Times New Roman" w:cs="Times New Roman"/>
          <w:b/>
          <w:sz w:val="28"/>
          <w:szCs w:val="28"/>
        </w:rPr>
      </w:pPr>
      <w:r w:rsidRPr="00BB149C">
        <w:rPr>
          <w:rFonts w:ascii="Times New Roman" w:hAnsi="Times New Roman" w:cs="Times New Roman"/>
          <w:b/>
          <w:sz w:val="28"/>
          <w:szCs w:val="28"/>
        </w:rPr>
        <w:t>İÇ KONTROL SİSTEMİNİZ DOĞRU ÇALIŞIYOR MU?</w:t>
      </w:r>
    </w:p>
    <w:p w:rsidR="00CF5D6E" w:rsidRPr="00BB149C" w:rsidRDefault="00CF5D6E" w:rsidP="003703ED">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Bu soru formu Bakanlığımız iç kontrol sisteminin iç kontrol standartlarına uyum sağlayıp sağlamadığını değerlendirmeleri amacıyla tasarlanmıştır. Ayrıca, bu soru formu sayesinde iç kontrol sisteminin değişen koşullar, kaynaklar ve riskler bağlamında hedeflere ulaşmayı ne derece kolaylaştırdığını tespit etmek de mümkün olacaktır. Soru formunu cevaplandıranların sorulara verecekleri gerçekçi yanıtlar büyük önem taşımakta olup iç kontrol sisteminin idaredeki gelişmişlik düzeyini belirlemek amacıyla kullanılacaktır. </w:t>
      </w:r>
    </w:p>
    <w:p w:rsidR="00CF5D6E" w:rsidRPr="00BB149C" w:rsidRDefault="00CF5D6E" w:rsidP="003703ED">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Birim yöneticileri kendi birimlerinde iç kontrol sisteminin işleyişini ayrıntılı olarak değerlendirerek bu soru formunun doldurulmasından sorumludurlar. Bu çerçevede birim yöneticileri, SGB’lerin rehberliğinde cevaplandıracakları soru formunu, konsolide edilmesi ve idare için genel bir değerlendirme yapılması amacıyla SGB’lere göndereceklerdir. SGB’ler bu soru formunu da kullanarak hazırlayacakları raporu üst yöneticinin onayını müteakip MUB’a göndereceklerdir. </w:t>
      </w:r>
    </w:p>
    <w:p w:rsidR="00CF5D6E" w:rsidRPr="00BB149C" w:rsidRDefault="00CF5D6E" w:rsidP="00CF5D6E">
      <w:pPr>
        <w:pStyle w:val="Default"/>
        <w:rPr>
          <w:rFonts w:ascii="Times New Roman" w:hAnsi="Times New Roman" w:cs="Times New Roman"/>
          <w:sz w:val="20"/>
          <w:szCs w:val="20"/>
        </w:rPr>
      </w:pPr>
    </w:p>
    <w:tbl>
      <w:tblPr>
        <w:tblStyle w:val="AkListe-Vurgu4"/>
        <w:tblW w:w="0" w:type="auto"/>
        <w:tblLayout w:type="fixed"/>
        <w:tblLook w:val="0000" w:firstRow="0" w:lastRow="0" w:firstColumn="0" w:lastColumn="0" w:noHBand="0" w:noVBand="0"/>
      </w:tblPr>
      <w:tblGrid>
        <w:gridCol w:w="4297"/>
        <w:gridCol w:w="4297"/>
      </w:tblGrid>
      <w:tr w:rsidR="00CF5D6E" w:rsidRPr="00BB149C" w:rsidTr="00CF5D6E">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İç Kontrol Sistemi Soru Formu Sonuçlarının Yorumlanması % puanı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b/>
                <w:bCs/>
                <w:sz w:val="20"/>
                <w:szCs w:val="20"/>
              </w:rPr>
              <w:t xml:space="preserve">Yorum </w:t>
            </w:r>
          </w:p>
        </w:tc>
      </w:tr>
      <w:tr w:rsidR="00CF5D6E" w:rsidRPr="00BB149C" w:rsidTr="00CF5D6E">
        <w:trPr>
          <w:trHeight w:val="341"/>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0-25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Biraz farkındal</w:t>
            </w:r>
            <w:r w:rsidR="009E55FC" w:rsidRPr="00BB149C">
              <w:rPr>
                <w:rFonts w:ascii="Times New Roman" w:hAnsi="Times New Roman" w:cs="Times New Roman"/>
                <w:sz w:val="20"/>
                <w:szCs w:val="20"/>
              </w:rPr>
              <w:t xml:space="preserve">ık ve anlayış olduğunun kanıtı </w:t>
            </w:r>
            <w:r w:rsidRPr="00BB149C">
              <w:rPr>
                <w:rFonts w:ascii="Times New Roman" w:hAnsi="Times New Roman" w:cs="Times New Roman"/>
                <w:sz w:val="20"/>
                <w:szCs w:val="20"/>
              </w:rPr>
              <w:t xml:space="preserve">ancak yine de iç kontrol sistemi henüz ilk safhalarında. Yönlendirmede bulunmak için SGB’nin doğrudan eylemde bulunması gerekir. </w:t>
            </w:r>
          </w:p>
        </w:tc>
      </w:tr>
      <w:tr w:rsidR="00CF5D6E" w:rsidRPr="00BB149C" w:rsidTr="00CF5D6E">
        <w:trPr>
          <w:cnfStyle w:val="000000100000" w:firstRow="0" w:lastRow="0" w:firstColumn="0" w:lastColumn="0" w:oddVBand="0" w:evenVBand="0" w:oddHBand="1" w:evenHBand="0" w:firstRowFirstColumn="0" w:firstRowLastColumn="0" w:lastRowFirstColumn="0" w:lastRowLastColumn="0"/>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25-50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Planlanan uygulamanın gerçekleştirildiğinin ve işlediğinin kanıtı. Daha fazla yönlendirmede bulunmak için SGB’nin eylemde bulunması gerekir. </w:t>
            </w:r>
          </w:p>
        </w:tc>
      </w:tr>
      <w:tr w:rsidR="00CF5D6E" w:rsidRPr="00BB149C" w:rsidTr="00CF5D6E">
        <w:trPr>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50-75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Bazı kilit alanlarda uygulama olduğunun kanıtı. SGB ‘nin daha fazla yönlendirmede bulunması gerekebilir. </w:t>
            </w:r>
          </w:p>
        </w:tc>
      </w:tr>
      <w:tr w:rsidR="00CF5D6E" w:rsidRPr="00BB149C" w:rsidTr="00CF5D6E">
        <w:trPr>
          <w:cnfStyle w:val="000000100000" w:firstRow="0" w:lastRow="0" w:firstColumn="0" w:lastColumn="0" w:oddVBand="0" w:evenVBand="0" w:oddHBand="1" w:evenHBand="0"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75-95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İç kontrol uygulamasının yerleştiğinin ve iyi bir yetkinlik seviyesinin oluştuğunun kanıtı. SGB, en iyi uygulamaya örnekleri olarak en iyi alanları belirlemek ve MUB’u bu konuda bilgilendirmek isteyebilir. </w:t>
            </w:r>
          </w:p>
        </w:tc>
      </w:tr>
      <w:tr w:rsidR="00CF5D6E" w:rsidRPr="00BB149C" w:rsidTr="00CF5D6E">
        <w:trPr>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95-100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Muhteşem bir yetkinlik seviyesi ile iç kontrol sisteminin olgunlaştığının kanıtı. MUB, bunu en iyi uygulama örneği olarak kullanmayı isteyecektir. </w:t>
            </w:r>
          </w:p>
        </w:tc>
      </w:tr>
    </w:tbl>
    <w:p w:rsidR="00CF5D6E" w:rsidRPr="00BB149C" w:rsidRDefault="00CF5D6E" w:rsidP="00CF5D6E">
      <w:pPr>
        <w:pStyle w:val="Default"/>
        <w:rPr>
          <w:rFonts w:ascii="Times New Roman" w:hAnsi="Times New Roman" w:cs="Times New Roman"/>
          <w:sz w:val="20"/>
          <w:szCs w:val="20"/>
        </w:rPr>
      </w:pPr>
    </w:p>
    <w:p w:rsidR="00CF5D6E" w:rsidRPr="00BB149C" w:rsidRDefault="00CF5D6E" w:rsidP="00CF5D6E">
      <w:pPr>
        <w:jc w:val="both"/>
        <w:rPr>
          <w:rFonts w:ascii="Times New Roman" w:hAnsi="Times New Roman" w:cs="Times New Roman"/>
          <w:b/>
          <w:i/>
        </w:rPr>
      </w:pPr>
      <w:r w:rsidRPr="00BB149C">
        <w:rPr>
          <w:rFonts w:ascii="Times New Roman" w:hAnsi="Times New Roman" w:cs="Times New Roman"/>
          <w:b/>
          <w:i/>
        </w:rPr>
        <w:t>FORMU DOLDURANIN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4"/>
      </w:tblGrid>
      <w:tr w:rsidR="00CF5D6E" w:rsidRPr="00BB149C" w:rsidTr="006D1DB4">
        <w:trPr>
          <w:trHeight w:val="542"/>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TARİH</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1002"/>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İMZA</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540"/>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ADI SOYADI / UNVANI</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561"/>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BAĞLI OLDUĞU BİRİM</w:t>
            </w:r>
          </w:p>
        </w:tc>
        <w:tc>
          <w:tcPr>
            <w:tcW w:w="6804" w:type="dxa"/>
          </w:tcPr>
          <w:p w:rsidR="00CF5D6E" w:rsidRPr="00BB149C" w:rsidRDefault="00CF5D6E" w:rsidP="006D1DB4">
            <w:pPr>
              <w:jc w:val="both"/>
              <w:rPr>
                <w:rFonts w:ascii="Times New Roman" w:hAnsi="Times New Roman" w:cs="Times New Roman"/>
                <w:sz w:val="20"/>
                <w:szCs w:val="20"/>
              </w:rPr>
            </w:pPr>
          </w:p>
        </w:tc>
      </w:tr>
    </w:tbl>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r w:rsidRPr="00BB149C">
        <w:rPr>
          <w:rFonts w:ascii="Times New Roman" w:hAnsi="Times New Roman" w:cs="Times New Roman"/>
          <w:sz w:val="20"/>
          <w:szCs w:val="20"/>
        </w:rPr>
        <w:t>Bu soru formunun doldurulmasında tereddüde düştüğünüz durumlarda lütfen SGB’ye başvurunuz.</w:t>
      </w:r>
    </w:p>
    <w:tbl>
      <w:tblPr>
        <w:tblStyle w:val="TabloKlavuzu"/>
        <w:tblpPr w:leftFromText="141" w:rightFromText="141" w:vertAnchor="text" w:tblpY="1"/>
        <w:tblOverlap w:val="never"/>
        <w:tblW w:w="9854" w:type="dxa"/>
        <w:tblLook w:val="04A0" w:firstRow="1" w:lastRow="0" w:firstColumn="1" w:lastColumn="0" w:noHBand="0" w:noVBand="1"/>
      </w:tblPr>
      <w:tblGrid>
        <w:gridCol w:w="835"/>
        <w:gridCol w:w="5258"/>
        <w:gridCol w:w="666"/>
        <w:gridCol w:w="717"/>
        <w:gridCol w:w="591"/>
        <w:gridCol w:w="1787"/>
      </w:tblGrid>
      <w:tr w:rsidR="00A72057" w:rsidRPr="00BB149C" w:rsidTr="0041134B">
        <w:trPr>
          <w:cantSplit/>
          <w:trHeight w:val="1559"/>
        </w:trPr>
        <w:tc>
          <w:tcPr>
            <w:tcW w:w="835"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lastRenderedPageBreak/>
              <w:t>No</w:t>
            </w:r>
          </w:p>
        </w:tc>
        <w:tc>
          <w:tcPr>
            <w:tcW w:w="5258"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b/>
                <w:bCs/>
                <w:sz w:val="20"/>
                <w:szCs w:val="20"/>
              </w:rPr>
              <w:t>Sorular</w:t>
            </w:r>
          </w:p>
          <w:p w:rsidR="00A72057" w:rsidRPr="00BB149C" w:rsidRDefault="00A72057" w:rsidP="0041134B">
            <w:pPr>
              <w:pStyle w:val="stBilgi"/>
              <w:jc w:val="center"/>
              <w:rPr>
                <w:rFonts w:ascii="Times New Roman" w:hAnsi="Times New Roman" w:cs="Times New Roman"/>
                <w:sz w:val="20"/>
                <w:szCs w:val="20"/>
              </w:rPr>
            </w:pPr>
          </w:p>
        </w:tc>
        <w:tc>
          <w:tcPr>
            <w:tcW w:w="666"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Evet</w:t>
            </w:r>
          </w:p>
        </w:tc>
        <w:tc>
          <w:tcPr>
            <w:tcW w:w="717"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Hayır</w:t>
            </w:r>
          </w:p>
        </w:tc>
        <w:tc>
          <w:tcPr>
            <w:tcW w:w="591" w:type="dxa"/>
            <w:shd w:val="clear" w:color="auto" w:fill="DAEEF3" w:themeFill="accent5" w:themeFillTint="33"/>
            <w:textDirection w:val="btLr"/>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Geliştirilmekte</w:t>
            </w:r>
          </w:p>
        </w:tc>
        <w:tc>
          <w:tcPr>
            <w:tcW w:w="1787"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Açıklama</w:t>
            </w:r>
          </w:p>
        </w:tc>
      </w:tr>
      <w:tr w:rsidR="00A72057" w:rsidRPr="00BB149C" w:rsidTr="0041134B">
        <w:tc>
          <w:tcPr>
            <w:tcW w:w="6093" w:type="dxa"/>
            <w:gridSpan w:val="2"/>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Puan</w:t>
            </w:r>
          </w:p>
        </w:tc>
        <w:tc>
          <w:tcPr>
            <w:tcW w:w="666"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2</w:t>
            </w:r>
          </w:p>
        </w:tc>
        <w:tc>
          <w:tcPr>
            <w:tcW w:w="717"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0</w:t>
            </w:r>
          </w:p>
        </w:tc>
        <w:tc>
          <w:tcPr>
            <w:tcW w:w="591"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1</w:t>
            </w:r>
          </w:p>
        </w:tc>
        <w:tc>
          <w:tcPr>
            <w:tcW w:w="1787" w:type="dxa"/>
            <w:shd w:val="clear" w:color="auto" w:fill="auto"/>
          </w:tcPr>
          <w:p w:rsidR="00A72057" w:rsidRPr="00BB149C" w:rsidRDefault="00A72057" w:rsidP="0041134B">
            <w:pPr>
              <w:pStyle w:val="stBilgi"/>
              <w:rPr>
                <w:rFonts w:ascii="Times New Roman" w:hAnsi="Times New Roman" w:cs="Times New Roman"/>
                <w:sz w:val="20"/>
                <w:szCs w:val="20"/>
              </w:rPr>
            </w:pPr>
          </w:p>
          <w:p w:rsidR="00A72057" w:rsidRPr="00BB149C" w:rsidRDefault="00A72057" w:rsidP="0041134B">
            <w:pPr>
              <w:pStyle w:val="stBilgi"/>
              <w:rPr>
                <w:rFonts w:ascii="Times New Roman" w:hAnsi="Times New Roman" w:cs="Times New Roman"/>
                <w:sz w:val="20"/>
                <w:szCs w:val="20"/>
              </w:rPr>
            </w:pPr>
          </w:p>
        </w:tc>
      </w:tr>
      <w:tr w:rsidR="00A56F09" w:rsidRPr="00BB149C" w:rsidTr="0041134B">
        <w:tc>
          <w:tcPr>
            <w:tcW w:w="9854" w:type="dxa"/>
            <w:gridSpan w:val="6"/>
            <w:shd w:val="clear" w:color="auto" w:fill="92CDDC" w:themeFill="accent5" w:themeFillTint="99"/>
          </w:tcPr>
          <w:p w:rsidR="00A56F09" w:rsidRPr="00BB149C" w:rsidRDefault="00A56F09"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KONTROL ORTAMI</w:t>
            </w:r>
          </w:p>
        </w:tc>
      </w:tr>
      <w:tr w:rsidR="00AA6AB4" w:rsidRPr="00BB149C" w:rsidTr="0041134B">
        <w:tc>
          <w:tcPr>
            <w:tcW w:w="9854" w:type="dxa"/>
            <w:gridSpan w:val="6"/>
          </w:tcPr>
          <w:p w:rsidR="00E3761A" w:rsidRPr="00BB149C" w:rsidRDefault="00E3761A" w:rsidP="0041134B">
            <w:pPr>
              <w:pStyle w:val="Default"/>
              <w:rPr>
                <w:rFonts w:ascii="Times New Roman" w:hAnsi="Times New Roman" w:cs="Times New Roman"/>
                <w:b/>
                <w:bCs/>
                <w:sz w:val="20"/>
                <w:szCs w:val="20"/>
              </w:rPr>
            </w:pPr>
          </w:p>
          <w:p w:rsidR="00E3761A" w:rsidRPr="00BB149C" w:rsidRDefault="00AA6AB4"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 xml:space="preserve">KONTROL ORTAMI: </w:t>
            </w:r>
          </w:p>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Kontrol ortamı, iç kontrol sisteminin diğer unsurlarına temel oluşturan genel bir çerçeve sağlamaktadır. Misyonun belirlenmesini, kurum personeline duyurulmasını ve bunlarla uyumlu bir organizasyon yapısının ve kurumsal kültürün oluşturulmasını tanımlamak amacıyla kullanılan bir kavramdır. Kontrol ortamı üzerinde etkili temel unsurlar kişisel ve mesleki dürüstlük, yönetim ve personelin etik değerleri, iç kontrole yönelik destekleyici tutum, insan kaynakları yönetimi için yazılı kurallar ve uygulamalar, kurumsal yapı, yönetim felsefesi ve iş yapma biçimi olarak sayılabilir. </w:t>
            </w:r>
          </w:p>
          <w:p w:rsidR="00E3761A" w:rsidRPr="00BB149C" w:rsidRDefault="00E3761A" w:rsidP="0041134B">
            <w:pPr>
              <w:pStyle w:val="Default"/>
              <w:rPr>
                <w:rFonts w:ascii="Times New Roman" w:hAnsi="Times New Roman" w:cs="Times New Roman"/>
                <w:sz w:val="20"/>
                <w:szCs w:val="20"/>
              </w:rPr>
            </w:pPr>
          </w:p>
          <w:p w:rsidR="00E3761A" w:rsidRPr="00BB149C" w:rsidRDefault="00E3761A" w:rsidP="0041134B">
            <w:pPr>
              <w:pStyle w:val="Default"/>
              <w:rPr>
                <w:rFonts w:ascii="Times New Roman" w:hAnsi="Times New Roman" w:cs="Times New Roman"/>
                <w:b/>
                <w:bCs/>
                <w:sz w:val="20"/>
                <w:szCs w:val="20"/>
              </w:rPr>
            </w:pPr>
            <w:r w:rsidRPr="00BB149C">
              <w:rPr>
                <w:rFonts w:ascii="Times New Roman" w:hAnsi="Times New Roman" w:cs="Times New Roman"/>
                <w:sz w:val="20"/>
                <w:szCs w:val="20"/>
              </w:rPr>
              <w:t xml:space="preserve">Detaylı açıklamalar Kamu İç Kontrol Rehberinin Kontrol Ortamı Bölümünde yer almakta olup aşağıdaki soruları cevaplamadan önce lütfen ilgili bölümü okuyunuz. </w:t>
            </w:r>
          </w:p>
          <w:p w:rsidR="00AA6AB4" w:rsidRPr="00BB149C" w:rsidRDefault="00AA6AB4" w:rsidP="0041134B">
            <w:pPr>
              <w:pStyle w:val="Default"/>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ind w:right="34"/>
              <w:jc w:val="center"/>
              <w:rPr>
                <w:rFonts w:ascii="Times New Roman" w:hAnsi="Times New Roman" w:cs="Times New Roman"/>
                <w:sz w:val="20"/>
                <w:szCs w:val="20"/>
              </w:rPr>
            </w:pPr>
          </w:p>
        </w:tc>
        <w:tc>
          <w:tcPr>
            <w:tcW w:w="5258" w:type="dxa"/>
          </w:tcPr>
          <w:p w:rsidR="00AA6AB4" w:rsidRPr="00BB149C" w:rsidRDefault="00E3761A" w:rsidP="0041134B">
            <w:pPr>
              <w:rPr>
                <w:rFonts w:ascii="Times New Roman" w:hAnsi="Times New Roman" w:cs="Times New Roman"/>
                <w:sz w:val="20"/>
                <w:szCs w:val="20"/>
              </w:rPr>
            </w:pPr>
            <w:r w:rsidRPr="00BB149C">
              <w:rPr>
                <w:rFonts w:ascii="Times New Roman" w:hAnsi="Times New Roman" w:cs="Times New Roman"/>
                <w:sz w:val="20"/>
                <w:szCs w:val="20"/>
              </w:rPr>
              <w:t>Biriminizde</w:t>
            </w:r>
            <w:r w:rsidR="00AA6AB4" w:rsidRPr="00BB149C">
              <w:rPr>
                <w:rFonts w:ascii="Times New Roman" w:hAnsi="Times New Roman" w:cs="Times New Roman"/>
                <w:sz w:val="20"/>
                <w:szCs w:val="20"/>
              </w:rPr>
              <w:t xml:space="preserve"> kamu iç kontrol standartları bilinmekte midir? </w:t>
            </w:r>
          </w:p>
          <w:p w:rsidR="009E55FC" w:rsidRPr="00BB149C" w:rsidRDefault="009E55FC" w:rsidP="0041134B">
            <w:pPr>
              <w:rPr>
                <w:rFonts w:ascii="Times New Roman" w:hAnsi="Times New Roman" w:cs="Times New Roman"/>
                <w:sz w:val="20"/>
                <w:szCs w:val="20"/>
              </w:rPr>
            </w:pPr>
            <w:r w:rsidRPr="00BB149C">
              <w:rPr>
                <w:rFonts w:ascii="Times New Roman" w:hAnsi="Times New Roman" w:cs="Times New Roman"/>
                <w:sz w:val="20"/>
                <w:szCs w:val="20"/>
              </w:rPr>
              <w:t xml:space="preserve">( Bu konuda farkındalığı arttırmak amacıyla eğitimler verilmesi ve toplantılar düzenlenmesi uygun olacaktır. )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iç kontrol sistemi ve işleyişine ilişkin olarak yönetici ve personelin farkındalık ve sahiplenilmesini arttırmaya yönelik çalışmalar yürütülüyor mu? </w:t>
            </w:r>
          </w:p>
          <w:p w:rsidR="00AA6AB4" w:rsidRPr="00BB149C" w:rsidRDefault="00370758" w:rsidP="0041134B">
            <w:pPr>
              <w:rPr>
                <w:rFonts w:ascii="Times New Roman" w:hAnsi="Times New Roman" w:cs="Times New Roman"/>
                <w:sz w:val="20"/>
                <w:szCs w:val="20"/>
              </w:rPr>
            </w:pPr>
            <w:r w:rsidRPr="00BB149C">
              <w:rPr>
                <w:rFonts w:ascii="Times New Roman" w:hAnsi="Times New Roman" w:cs="Times New Roman"/>
                <w:sz w:val="20"/>
                <w:szCs w:val="20"/>
              </w:rPr>
              <w:t>Örneğin; iç kontrole ilişkin periyodik bilgilendirme toplantıları yapılması, tanıtım broşürleri hazırlanması, iç kontrolün hizmet içi eğitim programlarına dahil edilmesi, iç kontrole ilişkin bilgi ve belgelere birimin web/i</w:t>
            </w:r>
            <w:r w:rsidR="009E55FC" w:rsidRPr="00BB149C">
              <w:rPr>
                <w:rFonts w:ascii="Times New Roman" w:hAnsi="Times New Roman" w:cs="Times New Roman"/>
                <w:sz w:val="20"/>
                <w:szCs w:val="20"/>
              </w:rPr>
              <w:t>ntranet</w:t>
            </w:r>
            <w:r w:rsidRPr="00BB149C">
              <w:rPr>
                <w:rFonts w:ascii="Times New Roman" w:hAnsi="Times New Roman" w:cs="Times New Roman"/>
                <w:sz w:val="20"/>
                <w:szCs w:val="20"/>
              </w:rPr>
              <w:t xml:space="preserve"> sayfasında kolay erişilebilir şekilde yer verilmesi gibi çalışmalar yürütülmekte mi?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Kamu etik kurallarına ek olarak idareniz için oluşturulmuş davranış kuralları/ etik kurallar var mı?</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3761A" w:rsidRPr="00BB149C" w:rsidTr="0041134B">
        <w:tc>
          <w:tcPr>
            <w:tcW w:w="835" w:type="dxa"/>
            <w:shd w:val="clear" w:color="auto" w:fill="92CDDC" w:themeFill="accent5" w:themeFillTint="99"/>
          </w:tcPr>
          <w:p w:rsidR="00E3761A" w:rsidRPr="00BB149C" w:rsidRDefault="00E3761A" w:rsidP="0041134B">
            <w:pPr>
              <w:pStyle w:val="ListeParagraf"/>
              <w:numPr>
                <w:ilvl w:val="0"/>
                <w:numId w:val="2"/>
              </w:numPr>
              <w:jc w:val="center"/>
              <w:rPr>
                <w:rFonts w:ascii="Times New Roman" w:hAnsi="Times New Roman" w:cs="Times New Roman"/>
                <w:sz w:val="20"/>
                <w:szCs w:val="20"/>
              </w:rPr>
            </w:pPr>
          </w:p>
        </w:tc>
        <w:tc>
          <w:tcPr>
            <w:tcW w:w="5258" w:type="dxa"/>
          </w:tcPr>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her düzeydeki yönetici ve personeli, etik davranış ilkeleri ve bu ilkelere ilişkin sorumlulukları hakkında bilgilendiriliyor mu? </w:t>
            </w:r>
          </w:p>
          <w:p w:rsidR="0089463C"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Örneğin, kamu etik kurallarının içselleştirilmesi yönünde verilen eğitimlere ve düzenlenen toplantılara yönetici ve personelin katılımı sağlanıyor mu? </w:t>
            </w:r>
          </w:p>
          <w:p w:rsidR="00E3761A"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(Etik davranış ilkelerinin, biriminiz personeli için düzenlenen uygulanan temel, hazırlayıcı ve hizmet içi eğitim programlarında yer alması uygun olacaktır.)</w:t>
            </w:r>
          </w:p>
        </w:tc>
        <w:tc>
          <w:tcPr>
            <w:tcW w:w="666" w:type="dxa"/>
          </w:tcPr>
          <w:p w:rsidR="00E3761A" w:rsidRPr="00BB149C" w:rsidRDefault="00E3761A" w:rsidP="0041134B">
            <w:pPr>
              <w:rPr>
                <w:rFonts w:ascii="Times New Roman" w:hAnsi="Times New Roman" w:cs="Times New Roman"/>
                <w:sz w:val="20"/>
                <w:szCs w:val="20"/>
              </w:rPr>
            </w:pPr>
          </w:p>
        </w:tc>
        <w:tc>
          <w:tcPr>
            <w:tcW w:w="717" w:type="dxa"/>
          </w:tcPr>
          <w:p w:rsidR="00E3761A" w:rsidRPr="00BB149C" w:rsidRDefault="00E3761A" w:rsidP="0041134B">
            <w:pPr>
              <w:rPr>
                <w:rFonts w:ascii="Times New Roman" w:hAnsi="Times New Roman" w:cs="Times New Roman"/>
                <w:sz w:val="20"/>
                <w:szCs w:val="20"/>
              </w:rPr>
            </w:pPr>
          </w:p>
        </w:tc>
        <w:tc>
          <w:tcPr>
            <w:tcW w:w="591" w:type="dxa"/>
          </w:tcPr>
          <w:p w:rsidR="00E3761A" w:rsidRPr="00BB149C" w:rsidRDefault="00E3761A" w:rsidP="0041134B">
            <w:pPr>
              <w:rPr>
                <w:rFonts w:ascii="Times New Roman" w:hAnsi="Times New Roman" w:cs="Times New Roman"/>
                <w:sz w:val="20"/>
                <w:szCs w:val="20"/>
              </w:rPr>
            </w:pPr>
          </w:p>
        </w:tc>
        <w:tc>
          <w:tcPr>
            <w:tcW w:w="1787" w:type="dxa"/>
          </w:tcPr>
          <w:p w:rsidR="00E3761A" w:rsidRPr="00BB149C" w:rsidRDefault="00E3761A" w:rsidP="0041134B">
            <w:pPr>
              <w:rPr>
                <w:rFonts w:ascii="Times New Roman" w:hAnsi="Times New Roman" w:cs="Times New Roman"/>
                <w:sz w:val="20"/>
                <w:szCs w:val="20"/>
              </w:rPr>
            </w:pPr>
          </w:p>
        </w:tc>
      </w:tr>
      <w:tr w:rsidR="00E3761A" w:rsidRPr="00BB149C" w:rsidTr="0041134B">
        <w:tc>
          <w:tcPr>
            <w:tcW w:w="835" w:type="dxa"/>
            <w:shd w:val="clear" w:color="auto" w:fill="92CDDC" w:themeFill="accent5" w:themeFillTint="99"/>
          </w:tcPr>
          <w:p w:rsidR="00E3761A" w:rsidRPr="00BB149C" w:rsidRDefault="00E3761A" w:rsidP="0041134B">
            <w:pPr>
              <w:pStyle w:val="ListeParagraf"/>
              <w:numPr>
                <w:ilvl w:val="0"/>
                <w:numId w:val="2"/>
              </w:numPr>
              <w:jc w:val="center"/>
              <w:rPr>
                <w:rFonts w:ascii="Times New Roman" w:hAnsi="Times New Roman" w:cs="Times New Roman"/>
                <w:sz w:val="20"/>
                <w:szCs w:val="20"/>
              </w:rPr>
            </w:pPr>
          </w:p>
        </w:tc>
        <w:tc>
          <w:tcPr>
            <w:tcW w:w="5258" w:type="dxa"/>
          </w:tcPr>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her düzeydeki yönetici ve personeli, etik dışı davranış durumunda uygulanacak yaptırımlar hakkında bilgilendirilmekte midir? </w:t>
            </w:r>
          </w:p>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“evet” cevabı verilmiş ise bu farkındalığın nasıl sağlandığı açıklanmalıdır.) </w:t>
            </w:r>
          </w:p>
        </w:tc>
        <w:tc>
          <w:tcPr>
            <w:tcW w:w="666" w:type="dxa"/>
          </w:tcPr>
          <w:p w:rsidR="00E3761A" w:rsidRPr="00BB149C" w:rsidRDefault="00E3761A" w:rsidP="0041134B">
            <w:pPr>
              <w:rPr>
                <w:rFonts w:ascii="Times New Roman" w:hAnsi="Times New Roman" w:cs="Times New Roman"/>
                <w:sz w:val="20"/>
                <w:szCs w:val="20"/>
              </w:rPr>
            </w:pPr>
          </w:p>
        </w:tc>
        <w:tc>
          <w:tcPr>
            <w:tcW w:w="717" w:type="dxa"/>
          </w:tcPr>
          <w:p w:rsidR="00E3761A" w:rsidRPr="00BB149C" w:rsidRDefault="00E3761A" w:rsidP="0041134B">
            <w:pPr>
              <w:rPr>
                <w:rFonts w:ascii="Times New Roman" w:hAnsi="Times New Roman" w:cs="Times New Roman"/>
                <w:sz w:val="20"/>
                <w:szCs w:val="20"/>
              </w:rPr>
            </w:pPr>
          </w:p>
        </w:tc>
        <w:tc>
          <w:tcPr>
            <w:tcW w:w="591" w:type="dxa"/>
          </w:tcPr>
          <w:p w:rsidR="00E3761A" w:rsidRPr="00BB149C" w:rsidRDefault="00E3761A" w:rsidP="0041134B">
            <w:pPr>
              <w:rPr>
                <w:rFonts w:ascii="Times New Roman" w:hAnsi="Times New Roman" w:cs="Times New Roman"/>
                <w:sz w:val="20"/>
                <w:szCs w:val="20"/>
              </w:rPr>
            </w:pPr>
          </w:p>
        </w:tc>
        <w:tc>
          <w:tcPr>
            <w:tcW w:w="1787" w:type="dxa"/>
          </w:tcPr>
          <w:p w:rsidR="00E3761A" w:rsidRPr="00BB149C" w:rsidRDefault="00E3761A"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AA6AB4" w:rsidRPr="00BB149C">
              <w:rPr>
                <w:rFonts w:ascii="Times New Roman" w:hAnsi="Times New Roman" w:cs="Times New Roman"/>
                <w:sz w:val="20"/>
                <w:szCs w:val="20"/>
              </w:rPr>
              <w:t>vatandaşa doğrudan sunulan hizmetlerle ilgili süre ve yöntem konusunda bir standart geliştirildi mi?</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rPr>
          <w:trHeight w:val="513"/>
        </w:trPr>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color w:val="auto"/>
                <w:sz w:val="20"/>
                <w:szCs w:val="20"/>
              </w:rPr>
              <w:t xml:space="preserve">Biriminizin </w:t>
            </w:r>
            <w:r w:rsidR="00EB3613" w:rsidRPr="00BB149C">
              <w:rPr>
                <w:rFonts w:ascii="Times New Roman" w:hAnsi="Times New Roman" w:cs="Times New Roman"/>
                <w:color w:val="auto"/>
                <w:sz w:val="20"/>
                <w:szCs w:val="20"/>
              </w:rPr>
              <w:t xml:space="preserve">Yetkili mercilerin ve çalışanların tüm iş ve işlemlerle ilgili çıktılara erişimleri sağlanıyor mu?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personelin ve birimden hizmet alanların değerlendirme, öneri ve sorunlarını bildirebilecekleri uygun mekanizmalar (anket, yüz yüze görüşme, toplantı, elektronik başvuru vb.) mevcut mu? Etkin olarak kullanılıyor mu? </w:t>
            </w:r>
          </w:p>
          <w:p w:rsidR="00AA6AB4"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Düzenlenecek anketlerin gizlilik esaslı olması tavsiye edilmektedir.</w:t>
            </w:r>
          </w:p>
          <w:p w:rsidR="0089463C" w:rsidRPr="00BB149C" w:rsidRDefault="0089463C" w:rsidP="0041134B">
            <w:pPr>
              <w:rPr>
                <w:rFonts w:ascii="Times New Roman" w:hAnsi="Times New Roman" w:cs="Times New Roman"/>
                <w:sz w:val="20"/>
                <w:szCs w:val="20"/>
              </w:rPr>
            </w:pPr>
            <w:r w:rsidRPr="00BB149C">
              <w:rPr>
                <w:rFonts w:ascii="Times New Roman" w:hAnsi="Times New Roman" w:cs="Times New Roman"/>
                <w:sz w:val="20"/>
                <w:szCs w:val="20"/>
              </w:rPr>
              <w:t>(Mevcut ise kullanılan yöntemler hakkında kısaca bilgi veriniz.</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EB3613"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 xml:space="preserve">İdarenizin misyonu yazılı olarak belirlenip, duyuruldu mu? </w:t>
            </w:r>
            <w:r w:rsidR="00006D9B" w:rsidRPr="00BB149C">
              <w:rPr>
                <w:rFonts w:ascii="Times New Roman" w:hAnsi="Times New Roman" w:cs="Times New Roman"/>
                <w:sz w:val="20"/>
                <w:szCs w:val="20"/>
              </w:rPr>
              <w:t>(</w:t>
            </w:r>
            <w:r w:rsidRPr="00BB149C">
              <w:rPr>
                <w:rFonts w:ascii="Times New Roman" w:hAnsi="Times New Roman" w:cs="Times New Roman"/>
                <w:sz w:val="20"/>
                <w:szCs w:val="20"/>
              </w:rPr>
              <w:t>İdarenin ilan panolarında, intranette, mail yoluyla</w:t>
            </w:r>
            <w:r w:rsidR="00EB3613" w:rsidRPr="00BB149C">
              <w:rPr>
                <w:rFonts w:ascii="Times New Roman" w:hAnsi="Times New Roman" w:cs="Times New Roman"/>
                <w:sz w:val="20"/>
                <w:szCs w:val="20"/>
              </w:rPr>
              <w:t xml:space="preserve"> personele misyon duyurulabilir.</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Stratejik plan hazırlanması aynı zamanda misyonun belirlendiğini de gösterir.</w:t>
            </w:r>
            <w:r w:rsidR="00006D9B" w:rsidRPr="00BB149C">
              <w:rPr>
                <w:rFonts w:ascii="Times New Roman" w:hAnsi="Times New Roman" w:cs="Times New Roman"/>
                <w:sz w:val="20"/>
                <w:szCs w:val="20"/>
              </w:rPr>
              <w:t>)</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w:t>
            </w:r>
            <w:r w:rsidR="00EB3613" w:rsidRPr="00BB149C">
              <w:rPr>
                <w:rFonts w:ascii="Times New Roman" w:hAnsi="Times New Roman" w:cs="Times New Roman"/>
                <w:sz w:val="20"/>
                <w:szCs w:val="20"/>
              </w:rPr>
              <w:t xml:space="preserve">, alt birimlerin ve personelin görev tanımlarına yönelik </w:t>
            </w:r>
            <w:r w:rsidRPr="00BB149C">
              <w:rPr>
                <w:rFonts w:ascii="Times New Roman" w:hAnsi="Times New Roman" w:cs="Times New Roman"/>
                <w:sz w:val="20"/>
                <w:szCs w:val="20"/>
              </w:rPr>
              <w:t>düzenleme (</w:t>
            </w:r>
            <w:r w:rsidR="00EB3613" w:rsidRPr="00BB149C">
              <w:rPr>
                <w:rFonts w:ascii="Times New Roman" w:hAnsi="Times New Roman" w:cs="Times New Roman"/>
                <w:sz w:val="20"/>
                <w:szCs w:val="20"/>
              </w:rPr>
              <w:t>yönerge</w:t>
            </w:r>
            <w:r w:rsidR="00006D9B" w:rsidRPr="00BB149C">
              <w:rPr>
                <w:rFonts w:ascii="Times New Roman" w:hAnsi="Times New Roman" w:cs="Times New Roman"/>
                <w:sz w:val="20"/>
                <w:szCs w:val="20"/>
              </w:rPr>
              <w:t xml:space="preserve"> (Merkez taşra teşkilatı görev yönergesi)</w:t>
            </w:r>
            <w:r w:rsidR="00EB3613" w:rsidRPr="00BB149C">
              <w:rPr>
                <w:rFonts w:ascii="Times New Roman" w:hAnsi="Times New Roman" w:cs="Times New Roman"/>
                <w:sz w:val="20"/>
                <w:szCs w:val="20"/>
              </w:rPr>
              <w:t>, genelge, onay</w:t>
            </w:r>
            <w:r w:rsidRPr="00BB149C">
              <w:rPr>
                <w:rFonts w:ascii="Times New Roman" w:hAnsi="Times New Roman" w:cs="Times New Roman"/>
                <w:sz w:val="20"/>
                <w:szCs w:val="20"/>
              </w:rPr>
              <w:t>, vb.</w:t>
            </w:r>
            <w:r w:rsidR="00EB3613" w:rsidRPr="00BB149C">
              <w:rPr>
                <w:rFonts w:ascii="Times New Roman" w:hAnsi="Times New Roman" w:cs="Times New Roman"/>
                <w:sz w:val="20"/>
                <w:szCs w:val="20"/>
              </w:rPr>
              <w:t xml:space="preserve"> var mı? </w:t>
            </w:r>
          </w:p>
          <w:p w:rsidR="00EB3613" w:rsidRPr="00BB149C" w:rsidRDefault="00006D9B" w:rsidP="0041134B">
            <w:pPr>
              <w:pStyle w:val="Default"/>
              <w:rPr>
                <w:rFonts w:ascii="Times New Roman" w:hAnsi="Times New Roman" w:cs="Times New Roman"/>
                <w:sz w:val="20"/>
                <w:szCs w:val="20"/>
              </w:rPr>
            </w:pPr>
            <w:r w:rsidRPr="00BB149C">
              <w:rPr>
                <w:rFonts w:ascii="Times New Roman" w:hAnsi="Times New Roman" w:cs="Times New Roman"/>
                <w:sz w:val="20"/>
                <w:szCs w:val="20"/>
              </w:rPr>
              <w:t>(</w:t>
            </w:r>
            <w:r w:rsidR="00EB3613" w:rsidRPr="00BB149C">
              <w:rPr>
                <w:rFonts w:ascii="Times New Roman" w:hAnsi="Times New Roman" w:cs="Times New Roman"/>
                <w:sz w:val="20"/>
                <w:szCs w:val="20"/>
              </w:rPr>
              <w:t>İdarenizin misyonunun gerçekleştirilmesini sağlamak üzere idare birimleri ve alt birimlerce yürütülecek görevler ve personelin görevleri yazılı olarak tanımlanmalı ve duyurulmalıdır.</w:t>
            </w:r>
            <w:r w:rsidRPr="00BB149C">
              <w:rPr>
                <w:rFonts w:ascii="Times New Roman" w:hAnsi="Times New Roman" w:cs="Times New Roman"/>
                <w:sz w:val="20"/>
                <w:szCs w:val="20"/>
              </w:rPr>
              <w:t>)</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Bu soruya “Hayır” cevabı verilmişse bu işlemlerin ne zaman gerçekleştirilmesinin planlandığı belirtilmelidir.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777306" w:rsidRPr="00BB149C" w:rsidTr="0041134B">
        <w:tc>
          <w:tcPr>
            <w:tcW w:w="835" w:type="dxa"/>
            <w:shd w:val="clear" w:color="auto" w:fill="92CDDC" w:themeFill="accent5" w:themeFillTint="99"/>
          </w:tcPr>
          <w:p w:rsidR="00777306" w:rsidRPr="00BB149C" w:rsidRDefault="00777306"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Biriminizin her düzeydeki yönetici ve personeli için görev tanımları yazılı olarak belirlendi mi</w:t>
            </w:r>
            <w:r w:rsidR="00006D9B" w:rsidRPr="00BB149C">
              <w:rPr>
                <w:rFonts w:ascii="Times New Roman" w:hAnsi="Times New Roman" w:cs="Times New Roman"/>
                <w:sz w:val="20"/>
                <w:szCs w:val="20"/>
              </w:rPr>
              <w:t>?</w:t>
            </w:r>
            <w:r w:rsidRPr="00BB149C">
              <w:rPr>
                <w:rFonts w:ascii="Times New Roman" w:hAnsi="Times New Roman" w:cs="Times New Roman"/>
                <w:sz w:val="20"/>
                <w:szCs w:val="20"/>
              </w:rPr>
              <w:t xml:space="preserve"> İlgili yönetici ve personele bildirildi mi? </w:t>
            </w:r>
          </w:p>
          <w:p w:rsidR="00777306" w:rsidRPr="00BB149C" w:rsidRDefault="00777306" w:rsidP="0041134B">
            <w:pPr>
              <w:pStyle w:val="Default"/>
              <w:rPr>
                <w:rFonts w:ascii="Times New Roman" w:hAnsi="Times New Roman" w:cs="Times New Roman"/>
                <w:i/>
                <w:iCs/>
                <w:sz w:val="20"/>
                <w:szCs w:val="20"/>
              </w:rPr>
            </w:pPr>
            <w:r w:rsidRPr="00BB149C">
              <w:rPr>
                <w:rFonts w:ascii="Times New Roman" w:hAnsi="Times New Roman" w:cs="Times New Roman"/>
                <w:i/>
                <w:iCs/>
                <w:sz w:val="20"/>
                <w:szCs w:val="20"/>
              </w:rPr>
              <w:t>(Personel görev tanımları, personelin görev yaptığı birimin görev tanımı esas alınarak hazırlanmalı, ilgili personele tebliğ edilmeli ve yılda en az bir kez gözden geçirilmeli ve güncellenmelidir. )</w:t>
            </w:r>
          </w:p>
          <w:p w:rsidR="0089463C" w:rsidRPr="00BB149C" w:rsidRDefault="0089463C" w:rsidP="0041134B">
            <w:pPr>
              <w:pStyle w:val="Default"/>
              <w:rPr>
                <w:rFonts w:ascii="Times New Roman" w:hAnsi="Times New Roman" w:cs="Times New Roman"/>
                <w:sz w:val="20"/>
                <w:szCs w:val="20"/>
              </w:rPr>
            </w:pPr>
          </w:p>
          <w:p w:rsidR="00777306"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cevap verilirken personel görev tanımlarının format ve içeriğinin belirlenmesine ve belirli aralıklarla güncellenmesine yönelik iç düzenleme bulunup bulunmadığı da değerlendirilmelidir.)</w:t>
            </w:r>
          </w:p>
        </w:tc>
        <w:tc>
          <w:tcPr>
            <w:tcW w:w="666" w:type="dxa"/>
          </w:tcPr>
          <w:p w:rsidR="00777306" w:rsidRPr="00BB149C" w:rsidRDefault="00777306" w:rsidP="0041134B">
            <w:pPr>
              <w:rPr>
                <w:rFonts w:ascii="Times New Roman" w:hAnsi="Times New Roman" w:cs="Times New Roman"/>
                <w:sz w:val="20"/>
                <w:szCs w:val="20"/>
              </w:rPr>
            </w:pPr>
          </w:p>
        </w:tc>
        <w:tc>
          <w:tcPr>
            <w:tcW w:w="717" w:type="dxa"/>
          </w:tcPr>
          <w:p w:rsidR="00777306" w:rsidRPr="00BB149C" w:rsidRDefault="00777306" w:rsidP="0041134B">
            <w:pPr>
              <w:rPr>
                <w:rFonts w:ascii="Times New Roman" w:hAnsi="Times New Roman" w:cs="Times New Roman"/>
                <w:sz w:val="20"/>
                <w:szCs w:val="20"/>
              </w:rPr>
            </w:pPr>
          </w:p>
        </w:tc>
        <w:tc>
          <w:tcPr>
            <w:tcW w:w="591" w:type="dxa"/>
          </w:tcPr>
          <w:p w:rsidR="00777306" w:rsidRPr="00BB149C" w:rsidRDefault="00777306" w:rsidP="0041134B">
            <w:pPr>
              <w:rPr>
                <w:rFonts w:ascii="Times New Roman" w:hAnsi="Times New Roman" w:cs="Times New Roman"/>
                <w:sz w:val="20"/>
                <w:szCs w:val="20"/>
              </w:rPr>
            </w:pPr>
          </w:p>
        </w:tc>
        <w:tc>
          <w:tcPr>
            <w:tcW w:w="1787" w:type="dxa"/>
          </w:tcPr>
          <w:p w:rsidR="00777306" w:rsidRPr="00BB149C" w:rsidRDefault="00777306"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organizasyon şeması görev dağılımını, hesap vermeye uygun raporlama kanallarını gösteriyor mu? </w:t>
            </w:r>
          </w:p>
          <w:p w:rsidR="00AA6AB4" w:rsidRPr="00BB149C" w:rsidRDefault="00AA6AB4" w:rsidP="0041134B">
            <w:pPr>
              <w:rPr>
                <w:rFonts w:ascii="Times New Roman" w:hAnsi="Times New Roman" w:cs="Times New Roman"/>
                <w:sz w:val="20"/>
                <w:szCs w:val="20"/>
              </w:rPr>
            </w:pP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777306" w:rsidRPr="00BB149C" w:rsidTr="0041134B">
        <w:tc>
          <w:tcPr>
            <w:tcW w:w="835" w:type="dxa"/>
            <w:shd w:val="clear" w:color="auto" w:fill="92CDDC" w:themeFill="accent5" w:themeFillTint="99"/>
          </w:tcPr>
          <w:p w:rsidR="00777306" w:rsidRPr="00BB149C" w:rsidRDefault="00777306"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Biriminizin ve alt birimlerin görevleri, idarenizin ve biriminizin misyonu ile uyumlu mu?</w:t>
            </w:r>
          </w:p>
          <w:p w:rsidR="0089463C"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 ve alt birimlerin görevlerinin misyonla uyumunun sağlanması ve değişikliklerin sürekli izlenerek organizasyon yapısı ve görevlerin değişiklikler çerçevesinde revize edilmesi gerekmektedir.)</w:t>
            </w:r>
          </w:p>
        </w:tc>
        <w:tc>
          <w:tcPr>
            <w:tcW w:w="666" w:type="dxa"/>
          </w:tcPr>
          <w:p w:rsidR="00777306" w:rsidRPr="00BB149C" w:rsidRDefault="00777306" w:rsidP="0041134B">
            <w:pPr>
              <w:rPr>
                <w:rFonts w:ascii="Times New Roman" w:hAnsi="Times New Roman" w:cs="Times New Roman"/>
                <w:sz w:val="20"/>
                <w:szCs w:val="20"/>
              </w:rPr>
            </w:pPr>
          </w:p>
        </w:tc>
        <w:tc>
          <w:tcPr>
            <w:tcW w:w="717" w:type="dxa"/>
          </w:tcPr>
          <w:p w:rsidR="00777306" w:rsidRPr="00BB149C" w:rsidRDefault="00777306" w:rsidP="0041134B">
            <w:pPr>
              <w:rPr>
                <w:rFonts w:ascii="Times New Roman" w:hAnsi="Times New Roman" w:cs="Times New Roman"/>
                <w:sz w:val="20"/>
                <w:szCs w:val="20"/>
              </w:rPr>
            </w:pPr>
          </w:p>
        </w:tc>
        <w:tc>
          <w:tcPr>
            <w:tcW w:w="591" w:type="dxa"/>
          </w:tcPr>
          <w:p w:rsidR="00777306" w:rsidRPr="00BB149C" w:rsidRDefault="00777306" w:rsidP="0041134B">
            <w:pPr>
              <w:rPr>
                <w:rFonts w:ascii="Times New Roman" w:hAnsi="Times New Roman" w:cs="Times New Roman"/>
                <w:sz w:val="20"/>
                <w:szCs w:val="20"/>
              </w:rPr>
            </w:pPr>
          </w:p>
        </w:tc>
        <w:tc>
          <w:tcPr>
            <w:tcW w:w="1787" w:type="dxa"/>
          </w:tcPr>
          <w:p w:rsidR="00777306" w:rsidRPr="00BB149C" w:rsidRDefault="00777306"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hassas görevler ve bu görevlere ilişkin prosedürler belirlendi mi? </w:t>
            </w:r>
          </w:p>
          <w:p w:rsidR="00AA6AB4"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(Söz konusu prosedürlerin yazılı olarak belirlenmesi, personele duyurulması ve hassas görevlere uygun kontrol faaliyetlerinin(görevler ayrılığı, rotasyon, yedek personel belirleme vb.) belirlenmesi önerilmektedir.)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her düzeyindeki yöneticinin, verilen görevlerin </w:t>
            </w:r>
            <w:r w:rsidR="00EB3613" w:rsidRPr="00BB149C">
              <w:rPr>
                <w:rFonts w:ascii="Times New Roman" w:hAnsi="Times New Roman" w:cs="Times New Roman"/>
                <w:sz w:val="20"/>
                <w:szCs w:val="20"/>
              </w:rPr>
              <w:lastRenderedPageBreak/>
              <w:t xml:space="preserve">sonucunu izlemesini sağlayacak mekanizmalar mevcut mu? </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“Evet” cevabı verilmiş işe bu mekanizmaların neler olduğu (raporlar, iş planları, periyodik toplantılar, otomasyon programı vs.) belirtilmelidir.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İdarenizde yazılı olarak belirlenmiş görevde yükselme usulleri var mıdır?</w:t>
            </w:r>
          </w:p>
          <w:p w:rsidR="00AA6AB4" w:rsidRPr="00BB149C" w:rsidRDefault="00777306" w:rsidP="0041134B">
            <w:pPr>
              <w:rPr>
                <w:rFonts w:ascii="Times New Roman" w:hAnsi="Times New Roman" w:cs="Times New Roman"/>
                <w:sz w:val="20"/>
                <w:szCs w:val="20"/>
              </w:rPr>
            </w:pPr>
            <w:r w:rsidRPr="00BB149C">
              <w:rPr>
                <w:rFonts w:ascii="Times New Roman" w:hAnsi="Times New Roman" w:cs="Times New Roman"/>
                <w:sz w:val="20"/>
                <w:szCs w:val="20"/>
              </w:rPr>
              <w:t>(Söz konusu usullerin personelin performansını da dikkate alacak şekilde belirlenmesi ve bu usullerden personelin haberdar edilmesi gerekmektedir.)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w:t>
            </w:r>
            <w:r w:rsidR="00777306" w:rsidRPr="00BB149C">
              <w:rPr>
                <w:rFonts w:ascii="Times New Roman" w:hAnsi="Times New Roman" w:cs="Times New Roman"/>
                <w:sz w:val="20"/>
                <w:szCs w:val="20"/>
              </w:rPr>
              <w:t>/birimini</w:t>
            </w:r>
            <w:r w:rsidR="00370758" w:rsidRPr="00BB149C">
              <w:rPr>
                <w:rFonts w:ascii="Times New Roman" w:hAnsi="Times New Roman" w:cs="Times New Roman"/>
                <w:sz w:val="20"/>
                <w:szCs w:val="20"/>
              </w:rPr>
              <w:t>z</w:t>
            </w:r>
            <w:r w:rsidR="00777306" w:rsidRPr="00BB149C">
              <w:rPr>
                <w:rFonts w:ascii="Times New Roman" w:hAnsi="Times New Roman" w:cs="Times New Roman"/>
                <w:sz w:val="20"/>
                <w:szCs w:val="20"/>
              </w:rPr>
              <w:t>de</w:t>
            </w:r>
            <w:r w:rsidRPr="00BB149C">
              <w:rPr>
                <w:rFonts w:ascii="Times New Roman" w:hAnsi="Times New Roman" w:cs="Times New Roman"/>
                <w:sz w:val="20"/>
                <w:szCs w:val="20"/>
              </w:rPr>
              <w:t xml:space="preserve"> her görev için gerekli eğitim ihtiyacının belirleyerek, bu ihtiyacı giderecek eğitim faaliyetlerinin her yıl planlanarak yürütülmesini sağlayan eğitimden sorumlu bir birim var mı?</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yöneticileri personelin yeterliliği ve performansı ile ilgili olarak yaptıkları değerlendirmeleri ilgili personelle paylaşıyor mu? </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Üst yöneticilerin çalışanların performansına ilişkin değerlendirme sonuçlarını çalışanları ile paylaşmaları önerilmektedir.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AA6AB4" w:rsidRPr="00BB149C" w:rsidRDefault="00777306" w:rsidP="0041134B">
            <w:pPr>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performans değerlendirmesine göre performansı yetersiz bulunan personelin performansını geliştirmeye yönelik önlemler alınıyor mu? Örneğin performansı yetersiz görülen personelin performansını geliştirmek için kişiye özel eğitim verilmesi, teşvik etmek için eksik alanları ilgili görüşmeler yapılması, tecrübeli personelin refakatinde görevlendirilmesi gibi önlemler alınmış mıdır?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yüksek performans gösteren personel için geliştirilmiş ve uygulanan ödüllendirme mekanizmaları var mı? </w:t>
            </w:r>
          </w:p>
          <w:p w:rsidR="00EB3613"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(Yüksek performans gösteren personel için ödül/motivasyon mekanizmaları (yönetici tarafından tüm çalışanlar huzurunda takdir edilme, başarı belgesi, yurt içi ve yurt dışı kariyer geliştirme fırsatlarından yararlandırma vb.) geliştirilmesi ve bu kriterlerin tüm personele bildirilmesi tavsiye edilmektedir.)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İdarenizde</w:t>
            </w:r>
            <w:r w:rsidR="00370758" w:rsidRPr="00BB149C">
              <w:rPr>
                <w:rFonts w:ascii="Times New Roman" w:hAnsi="Times New Roman" w:cs="Times New Roman"/>
                <w:sz w:val="20"/>
                <w:szCs w:val="20"/>
              </w:rPr>
              <w:t>/Biriminizde</w:t>
            </w:r>
            <w:r w:rsidRPr="00BB149C">
              <w:rPr>
                <w:rFonts w:ascii="Times New Roman" w:hAnsi="Times New Roman" w:cs="Times New Roman"/>
                <w:sz w:val="20"/>
                <w:szCs w:val="20"/>
              </w:rPr>
              <w:t xml:space="preserve"> insan kaynakları ile ilgili bütün prosedürler (personel istihdamı, yer değiştirme, üst görevlere atanma, eğitim, performans değerlendirmesi, özlük hakları vb.) belgelendirildi mi? </w:t>
            </w:r>
          </w:p>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Varsa örneklere yer verilmelidir.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Söz konusu prosedürler personele de duyurulmalıdır.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İdarenizde iş akış süreçlerindeki imza ve onay mercileri belirlendi mi?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“Hayır” cevabı verilmiş ise iş akış süreçlerinin belirlenmesi ve bu süreçlerdeki imza ve onay mercilerinin tespit edilmesi ve duyurulması önerilmektedir.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w:t>
            </w:r>
            <w:r w:rsidR="00370758" w:rsidRPr="00BB149C">
              <w:rPr>
                <w:rFonts w:ascii="Times New Roman" w:hAnsi="Times New Roman" w:cs="Times New Roman"/>
                <w:sz w:val="20"/>
                <w:szCs w:val="20"/>
              </w:rPr>
              <w:t>/Biriminizde</w:t>
            </w:r>
            <w:r w:rsidRPr="00BB149C">
              <w:rPr>
                <w:rFonts w:ascii="Times New Roman" w:hAnsi="Times New Roman" w:cs="Times New Roman"/>
                <w:sz w:val="20"/>
                <w:szCs w:val="20"/>
              </w:rPr>
              <w:t xml:space="preserve"> yapılacak yetki devirlerinin esasları yazılı olarak belirlendi mi?</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Yapılacak yetki devirlerinin kapsam, miktar, süre ve devredilen yetkinin başkasına devredilip devredilemeyeceği gibi bilgileri içermesi gereklidir.</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Ayrıca yetki devri yapılırken yetki ve sorumluluk dengesinin korunmasına özen gösterilmelidir.</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 yetki devredilecek personel için asgari gereklilikler (bilgi, beceri ve deneyimin) belirlendi mi?</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Bu bilgi, beceri ve deneyimleri nasıl belirlediğinizi ve yetki devrettiğiniz personelin bu bilgi, beceri ve deneyime sahip olduğundan nasıl emin olduğunuzu açıklayınız.</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 yetki devredilen personel, yetkinin kullanımına ilişkin bilgileri belli dönemlerde yetki devredene rapor ediyor mu?</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Raporlama süresi, yetki devrinin süresiyle orantılı olarak belirlenmelidir.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6093" w:type="dxa"/>
            <w:gridSpan w:val="2"/>
            <w:shd w:val="clear" w:color="auto" w:fill="92CDDC" w:themeFill="accent5" w:themeFillTint="99"/>
          </w:tcPr>
          <w:p w:rsidR="00EB3613" w:rsidRPr="00BB149C" w:rsidRDefault="00EB3613" w:rsidP="0041134B">
            <w:pPr>
              <w:rPr>
                <w:rFonts w:ascii="Times New Roman" w:hAnsi="Times New Roman" w:cs="Times New Roman"/>
                <w:sz w:val="20"/>
                <w:szCs w:val="20"/>
              </w:rPr>
            </w:pPr>
          </w:p>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 KONTROL ORTAMI </w:t>
            </w:r>
          </w:p>
          <w:p w:rsidR="00EB3613" w:rsidRPr="00BB149C" w:rsidRDefault="00EB3613" w:rsidP="0041134B">
            <w:pPr>
              <w:rPr>
                <w:rFonts w:ascii="Times New Roman" w:hAnsi="Times New Roman" w:cs="Times New Roman"/>
                <w:sz w:val="20"/>
                <w:szCs w:val="20"/>
              </w:rPr>
            </w:pPr>
          </w:p>
        </w:tc>
        <w:tc>
          <w:tcPr>
            <w:tcW w:w="666"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717"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591"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1787"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r>
      <w:tr w:rsidR="00370758" w:rsidRPr="00BB149C" w:rsidTr="0041134B">
        <w:tc>
          <w:tcPr>
            <w:tcW w:w="9854" w:type="dxa"/>
            <w:gridSpan w:val="6"/>
            <w:shd w:val="clear" w:color="auto" w:fill="FFFFFF" w:themeFill="background1"/>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RİSK DEĞERLENDİRME: </w:t>
            </w:r>
          </w:p>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Risk değerlendirme, idarenin hedeflerinin gerçekleşmesini engelleyecek risklerin tanımlanması, analiz edilmesi ve gerekli önlemlerin belirlenmesi sürecidir. Bu bölümde idare, risk algısı ve riskle başa çıkabilme kapasitesini aşağıdaki sorular aracılığıyla bir öz değerlendirmeye tabi tutmalıdır. </w:t>
            </w:r>
          </w:p>
          <w:p w:rsidR="00370758" w:rsidRPr="00BB149C" w:rsidRDefault="00370758" w:rsidP="0041134B">
            <w:pPr>
              <w:pStyle w:val="Default"/>
              <w:rPr>
                <w:rFonts w:ascii="Times New Roman" w:hAnsi="Times New Roman" w:cs="Times New Roman"/>
                <w:sz w:val="20"/>
                <w:szCs w:val="20"/>
              </w:rPr>
            </w:pPr>
          </w:p>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Risk Değerlendirme Bölümünde yer almakta olup aşağıdaki soruları cevaplamadan önce lütfen ilgili bölümü okuyunuz. </w:t>
            </w: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 </w:t>
            </w:r>
            <w:r w:rsidR="0089463C" w:rsidRPr="00BB149C">
              <w:rPr>
                <w:rFonts w:ascii="Times New Roman" w:hAnsi="Times New Roman" w:cs="Times New Roman"/>
                <w:sz w:val="20"/>
                <w:szCs w:val="20"/>
              </w:rPr>
              <w:t>Performans programında yer alan hedeflere ulaşma düzeyinin izlenmesi ve değerlendirilmesine yönelik raporlama prosedürü belirlendi mi? “Evet” cevabı verildiyse uygulamada izleme ve değerlendirme sürecinin nasıl işlediği kısaca açıklanmalıdır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89463C" w:rsidP="0041134B">
            <w:pPr>
              <w:rPr>
                <w:rFonts w:ascii="Times New Roman" w:hAnsi="Times New Roman" w:cs="Times New Roman"/>
                <w:sz w:val="20"/>
                <w:szCs w:val="20"/>
              </w:rPr>
            </w:pPr>
            <w:r w:rsidRPr="00BB149C">
              <w:rPr>
                <w:rFonts w:ascii="Times New Roman" w:hAnsi="Times New Roman" w:cs="Times New Roman"/>
                <w:sz w:val="20"/>
                <w:szCs w:val="20"/>
              </w:rPr>
              <w:t>Bütçe hazırlık sürecinde stratejik plan ve performans programlarına uyumu sağlamaya yönelik prosedür var mıdır? (Stratejik planda gösterilen amaç ve hedeflerin hangi faaliyet ve projelerle gerçekleştirileceği, hangi göstergelerin izleneceği ve bu faaliyet ve projeler için gerekli kaynak ihtiyacı performans programlarında gösterilmektedir. Bu nedenle, birimlerin bütçe tekliflerini hazırlarken söz plan ve programları 111 dikkate almaları gerekmektedir.)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İdarenizde/biriminizde yürütülen faaliyetler stratejik plan ve performans programıyla belirlenen amaç ve hedeflerle uyumlu mu?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Kaynakların etkili, ekonomik ve verimli kullanılması bakımından idareler faaliyetlerinde stratejik plan ve performans programında belirtilen amaç ve hedeflerine odaklanmalıdır.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 tarafından görev alanınız çerçevesinde idarenizin hedeflerine uygun spesifik hedefler belirlendi mi?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üst yönetici tarafından onaylanmış olan risk strateji belgesi tüm çalışanlara duyuruldu mu? </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 yönetimine ilişkin görev ve sorumluluklar açık bir şekilde ve yazılı olarak belirlendi mi?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(Risk yönetiminde görev ve sorumlulukların net olarak belirlenmesi ve söz konusu görev ve sorumlulukların uygun, yetkin ve yetkilendirilmiş kişilere verilmesi, risk yönetimi için güçlü bir alt yapı oluşturur.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lastRenderedPageBreak/>
              <w:t xml:space="preserve">İdareniz için Risk Strateji Belgesi hazırlanmış ise söz konusu belgede risk yönetimine ilişkin görev ve sorumluluklara da yer verilmiş olması gerekir.)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riskler, birim/program ve alt birim/ operasyonel düzeyinde tespit ediliyor mu?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risklerin, muhtemel etkileri ve gerçekleşme olasılıkları ölçülüyor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(Tespit edilen risklerin olasılık ve etkileri ölçülmeli ve rakamla gösterilmelidir.)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 risk puanlarına(Etki x Olasılık) veya önem derecelerine göre önceliklendiriliyor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Risklerin önem sırasına göre önceliklendirilmesi kaynak tahsisinde etkinliği sağlar.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 uygun araçlarla kayıt altına alınıyor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(Risklerin kaydedilmesi, verilen kararlar için kanıt oluşturulmasına, kişilerin risk yönetimi içindeki sorumluluklarını görmelerine ve izlenmesine yardımcı olmaktadır.</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“Evet” cevabı verilmiş ise risklerin kaydında kullanılan araçlar (risk kayıt formu, yazılım vb.)belirtilmelidir.)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risklere verilecek cevap yöntemi belirlenirken fayda-maliyet analizi yapılıyor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(Risklere verilecek cevaplar belirlenirken; cevabın faydasının, getireceği maliyetten yüksek olmasına dikkat edilmesi gerekmektedir.)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risklerin gerçekleşme olasılıklarında veya etkilerinde bir değişiklik olup olmadığı ya da yeni risklerin ortaya çıkıp çıkmadığı belirli periyotlarla gözden geçiriliyor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(Tespit edilen riskler risklerin önem derecesine göre yılda en az bir kez olmak üzere gözden geçirilmelidir.)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 yönetimi sürecinde personelin katkısı alınıyor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(Personelin risk yönetim sürecini sahiplenmesi ve işlerinin bir parçası olarak görmesi, risklere karşı güçlü bir kurumsal risk yönetimi sürecinin etkililiğini artıracaktır.</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“evet” cevabı verdiyseniz bu katkıyı nasıl sağladığınızı açıklayınız.)</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 yönetici ve personeli risk yönetimine ilişkin görev ve sorumluluklarının bilincinde mi?</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cevap verilirken personelin risk yönetimindeki görev ve sorumluluklarına ilişkin bilgilendirme ve farkındalığın nasıl sağlandığı değerlendirilmeli ve bu kapsamda hangi araçların kullanıldığı açıklanmalıdır.)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diğer birimlerle ortak yürütülmesi gereken riskleri bulunması durumda söz konusu risklerin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yönetilmesine ilişkin olarak ilgili birim ile gerekli işbirliği ve iletişim sağlanıyor mu? </w:t>
            </w:r>
          </w:p>
          <w:p w:rsidR="006D1DB4" w:rsidRPr="00BB149C" w:rsidRDefault="006D1DB4" w:rsidP="0041134B">
            <w:pPr>
              <w:pStyle w:val="Default"/>
              <w:rPr>
                <w:rFonts w:ascii="Times New Roman" w:hAnsi="Times New Roman" w:cs="Times New Roman"/>
                <w:sz w:val="20"/>
                <w:szCs w:val="20"/>
              </w:rPr>
            </w:pP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 yönetiminden elde edilen deneyimler diğer birimlerle paylaşılıyor mu?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lastRenderedPageBreak/>
              <w:t xml:space="preserve">(Özellikle yeni ortaya çıkmış riskler ve bunlarla başa çıkma yöntemleri konusunda olumlu ve olumsuz deneyimlerin paylaşılması ve bu anlamda nelerin yanlış gidebileceğinin bilinmesi, hataların tekrarlanmasını önleyebilecek ve risklerle başa çıkmada etkinliği artıracaktır.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“evet” cevabı verdiyseniz deneyimlerin hangi yöntemlerle paylaşıldığını (çalışma toplantıları, uygulamalı eğitimler, farklı iletişim kanalları ile bilgi paylaşımı, iyi uygulama örneklerinin paylaşılması, olumsuz örneklerin ya da hataların paylaşılması gibi) açıklayınız.) </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A16F14" w:rsidRPr="00BB149C" w:rsidTr="0041134B">
        <w:tc>
          <w:tcPr>
            <w:tcW w:w="6093" w:type="dxa"/>
            <w:gridSpan w:val="2"/>
            <w:shd w:val="clear" w:color="auto" w:fill="FF0000"/>
          </w:tcPr>
          <w:p w:rsidR="00A16F14" w:rsidRPr="00BB149C" w:rsidRDefault="00A16F14" w:rsidP="0041134B">
            <w:pPr>
              <w:rPr>
                <w:rFonts w:ascii="Times New Roman" w:hAnsi="Times New Roman" w:cs="Times New Roman"/>
                <w:sz w:val="20"/>
                <w:szCs w:val="20"/>
              </w:rPr>
            </w:pPr>
            <w:r w:rsidRPr="00BB149C">
              <w:rPr>
                <w:rFonts w:ascii="Times New Roman" w:hAnsi="Times New Roman" w:cs="Times New Roman"/>
                <w:sz w:val="20"/>
                <w:szCs w:val="20"/>
              </w:rPr>
              <w:t>TOPLAM PUAN - RİSK DEĞERLENDİRME</w:t>
            </w:r>
          </w:p>
        </w:tc>
        <w:tc>
          <w:tcPr>
            <w:tcW w:w="666" w:type="dxa"/>
            <w:shd w:val="clear" w:color="auto" w:fill="FF0000"/>
          </w:tcPr>
          <w:p w:rsidR="00A16F14" w:rsidRPr="00BB149C" w:rsidRDefault="00A16F14" w:rsidP="0041134B">
            <w:pPr>
              <w:rPr>
                <w:rFonts w:ascii="Times New Roman" w:hAnsi="Times New Roman" w:cs="Times New Roman"/>
                <w:sz w:val="20"/>
                <w:szCs w:val="20"/>
              </w:rPr>
            </w:pPr>
          </w:p>
        </w:tc>
        <w:tc>
          <w:tcPr>
            <w:tcW w:w="717" w:type="dxa"/>
            <w:shd w:val="clear" w:color="auto" w:fill="FF0000"/>
          </w:tcPr>
          <w:p w:rsidR="00A16F14" w:rsidRPr="00BB149C" w:rsidRDefault="00A16F14" w:rsidP="0041134B">
            <w:pPr>
              <w:rPr>
                <w:rFonts w:ascii="Times New Roman" w:hAnsi="Times New Roman" w:cs="Times New Roman"/>
                <w:sz w:val="20"/>
                <w:szCs w:val="20"/>
              </w:rPr>
            </w:pPr>
          </w:p>
        </w:tc>
        <w:tc>
          <w:tcPr>
            <w:tcW w:w="591" w:type="dxa"/>
            <w:shd w:val="clear" w:color="auto" w:fill="FF0000"/>
          </w:tcPr>
          <w:p w:rsidR="00A16F14" w:rsidRPr="00BB149C" w:rsidRDefault="00A16F14" w:rsidP="0041134B">
            <w:pPr>
              <w:rPr>
                <w:rFonts w:ascii="Times New Roman" w:hAnsi="Times New Roman" w:cs="Times New Roman"/>
                <w:sz w:val="20"/>
                <w:szCs w:val="20"/>
              </w:rPr>
            </w:pPr>
          </w:p>
        </w:tc>
        <w:tc>
          <w:tcPr>
            <w:tcW w:w="1787" w:type="dxa"/>
            <w:shd w:val="clear" w:color="auto" w:fill="FF0000"/>
          </w:tcPr>
          <w:p w:rsidR="00A16F14" w:rsidRPr="00BB149C" w:rsidRDefault="00A16F14" w:rsidP="0041134B">
            <w:pPr>
              <w:rPr>
                <w:rFonts w:ascii="Times New Roman" w:hAnsi="Times New Roman" w:cs="Times New Roman"/>
                <w:sz w:val="20"/>
                <w:szCs w:val="20"/>
              </w:rPr>
            </w:pPr>
          </w:p>
        </w:tc>
      </w:tr>
      <w:tr w:rsidR="00A16F14" w:rsidRPr="00BB149C" w:rsidTr="0041134B">
        <w:tc>
          <w:tcPr>
            <w:tcW w:w="9854" w:type="dxa"/>
            <w:gridSpan w:val="6"/>
          </w:tcPr>
          <w:p w:rsidR="00A16F14" w:rsidRPr="00BB149C" w:rsidRDefault="00A16F14" w:rsidP="0041134B">
            <w:pPr>
              <w:rPr>
                <w:rFonts w:ascii="Times New Roman" w:hAnsi="Times New Roman" w:cs="Times New Roman"/>
                <w:sz w:val="20"/>
                <w:szCs w:val="20"/>
              </w:rPr>
            </w:pPr>
          </w:p>
          <w:p w:rsidR="006D1DB4" w:rsidRPr="00BB149C" w:rsidRDefault="00A16F14" w:rsidP="0041134B">
            <w:pPr>
              <w:pStyle w:val="Default"/>
              <w:shd w:val="clear" w:color="auto" w:fill="D3FED0"/>
              <w:rPr>
                <w:rFonts w:ascii="Times New Roman" w:hAnsi="Times New Roman" w:cs="Times New Roman"/>
                <w:sz w:val="20"/>
                <w:szCs w:val="20"/>
              </w:rPr>
            </w:pPr>
            <w:r w:rsidRPr="00BB149C">
              <w:rPr>
                <w:rFonts w:ascii="Times New Roman" w:hAnsi="Times New Roman" w:cs="Times New Roman"/>
                <w:b/>
                <w:bCs/>
                <w:sz w:val="20"/>
                <w:szCs w:val="20"/>
              </w:rPr>
              <w:t xml:space="preserve">KONTROL FAALİYETLERİ: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Kontrol faaliyetleri, hedeflerin gerçekleştirilmesini sağlamak ve belirlenen riskleri yönetmek amacıyla oluşturulan politika ve prosedürlerdir. </w:t>
            </w:r>
          </w:p>
          <w:p w:rsidR="00A16F14"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Kontrol Faaliyetleri Bölümünde yer almakta olup aşağıdaki soruları cevaplamadan önce lütfen ilgili bölümü okuyunuz. </w:t>
            </w: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tbl>
            <w:tblPr>
              <w:tblW w:w="0" w:type="auto"/>
              <w:tblBorders>
                <w:top w:val="nil"/>
                <w:left w:val="nil"/>
                <w:bottom w:val="nil"/>
                <w:right w:val="nil"/>
              </w:tblBorders>
              <w:tblLook w:val="0000" w:firstRow="0" w:lastRow="0" w:firstColumn="0" w:lastColumn="0" w:noHBand="0" w:noVBand="0"/>
            </w:tblPr>
            <w:tblGrid>
              <w:gridCol w:w="222"/>
              <w:gridCol w:w="4820"/>
            </w:tblGrid>
            <w:tr w:rsidR="006D1DB4" w:rsidRPr="00BB149C">
              <w:trPr>
                <w:trHeight w:val="247"/>
              </w:trPr>
              <w:tc>
                <w:tcPr>
                  <w:tcW w:w="0" w:type="auto"/>
                </w:tcPr>
                <w:p w:rsidR="006D1DB4" w:rsidRPr="00BB149C" w:rsidRDefault="006D1DB4" w:rsidP="00C80E8B">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p>
              </w:tc>
              <w:tc>
                <w:tcPr>
                  <w:tcW w:w="0" w:type="auto"/>
                </w:tcPr>
                <w:p w:rsidR="00E67B75" w:rsidRPr="00BB149C" w:rsidRDefault="00E67B75" w:rsidP="00C80E8B">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Biriminizin her bir faaliyet ve riskleri için etkin kontrol strateji ve yöntemleri belirlenip uygulanıyor mu? (Belirlenmiş kontroller risklerle uyumlu olmalı, riskin niteliğine göre farklı kontrol yöntemleri belirlenmelidir. Kontrol strateji ve yöntemleri; düzenli gözden geçirme, örnekleme yoluyla kontrol, karşılaştırma, onaylama, raporlama, koordinasyon, doğrulama, analiz etme, yetkilendirme, gözetim, inceleme, izleme, varlıkların periyodik kontrolü ve güvenliği vb. şekilde belirlenmeli ve uygulanmalıdır.</w:t>
                  </w:r>
                </w:p>
                <w:p w:rsidR="006D1DB4" w:rsidRPr="00BB149C" w:rsidRDefault="00E67B75" w:rsidP="00C80E8B">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Birimdeki kontroller, gerekli hallerde, işlem öncesi kontrol, süreç kontrolü ve işlem sonrası kontrolleri de kapsamalıdır.)</w:t>
                  </w:r>
                </w:p>
              </w:tc>
            </w:tr>
          </w:tbl>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tbl>
            <w:tblPr>
              <w:tblW w:w="0" w:type="auto"/>
              <w:tblBorders>
                <w:top w:val="nil"/>
                <w:left w:val="nil"/>
                <w:bottom w:val="nil"/>
                <w:right w:val="nil"/>
              </w:tblBorders>
              <w:tblLook w:val="0000" w:firstRow="0" w:lastRow="0" w:firstColumn="0" w:lastColumn="0" w:noHBand="0" w:noVBand="0"/>
            </w:tblPr>
            <w:tblGrid>
              <w:gridCol w:w="5042"/>
            </w:tblGrid>
            <w:tr w:rsidR="006D1DB4" w:rsidRPr="00BB149C" w:rsidTr="006D1DB4">
              <w:trPr>
                <w:trHeight w:val="247"/>
              </w:trPr>
              <w:tc>
                <w:tcPr>
                  <w:tcW w:w="0" w:type="auto"/>
                </w:tcPr>
                <w:p w:rsidR="006D1DB4" w:rsidRPr="00BB149C" w:rsidRDefault="006D1DB4" w:rsidP="00C80E8B">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Biriminizde kontrol faaliyetleri tespit edilirken fayda – maliyet analizi yapılıyor </w:t>
                  </w:r>
                </w:p>
                <w:p w:rsidR="006D1DB4" w:rsidRPr="00BB149C" w:rsidRDefault="006D1DB4" w:rsidP="00C80E8B">
                  <w:pPr>
                    <w:pStyle w:val="Default"/>
                    <w:framePr w:hSpace="141" w:wrap="around" w:vAnchor="text" w:hAnchor="text" w:y="1"/>
                    <w:suppressOverlap/>
                    <w:rPr>
                      <w:rFonts w:ascii="Times New Roman" w:hAnsi="Times New Roman" w:cs="Times New Roman"/>
                      <w:sz w:val="20"/>
                      <w:szCs w:val="20"/>
                    </w:rPr>
                  </w:pPr>
                  <w:r w:rsidRPr="00BB149C">
                    <w:rPr>
                      <w:rFonts w:ascii="Times New Roman" w:hAnsi="Times New Roman" w:cs="Times New Roman"/>
                      <w:sz w:val="20"/>
                      <w:szCs w:val="20"/>
                    </w:rPr>
                    <w:t xml:space="preserve">mu? </w:t>
                  </w:r>
                </w:p>
                <w:p w:rsidR="006D1DB4" w:rsidRPr="00BB149C" w:rsidRDefault="006D1DB4" w:rsidP="00C80E8B">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i/>
                      <w:iCs/>
                      <w:sz w:val="20"/>
                      <w:szCs w:val="20"/>
                    </w:rPr>
                    <w:t xml:space="preserve">(Birimde belirlenen kontrol yönteminin maliyeti ile beklenen faydası kıyaslanmalı, maliyeti faydasını aşan kontroller belirlenmeli ve daha az maliyetli alternatif kontroller seçilmelidir.) </w:t>
                  </w:r>
                </w:p>
              </w:tc>
            </w:tr>
          </w:tbl>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Biriminizde uygulanan kontrol faaliyetlerinin etkililiği düzenli olarak gözden geçiriliyor mu? </w:t>
            </w:r>
          </w:p>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i/>
                <w:iCs/>
                <w:color w:val="000000"/>
                <w:sz w:val="20"/>
                <w:szCs w:val="20"/>
              </w:rPr>
              <w:t xml:space="preserve">(Kontrol faaliyetlerinin etkinliği ve işleyişinin planlandığı şekilde gerçekleşmesi izlenmelidir. Kontrollerin işlediğine ilişkin gerekli kanıtlar periyodik olarak toplanmalı ve analiz edilmelidir.) </w:t>
            </w:r>
          </w:p>
          <w:p w:rsidR="00EB3613" w:rsidRPr="00BB149C" w:rsidRDefault="00EB3613" w:rsidP="0041134B">
            <w:pPr>
              <w:pStyle w:val="Default"/>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faaliyetleri ile mali karar ve işlemlerine ilişkin yazılı prosedürler mevcut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color w:val="000000"/>
                <w:sz w:val="20"/>
                <w:szCs w:val="20"/>
              </w:rPr>
              <w:t xml:space="preserve">(Biriminizin faaliyetleri ile mali karar ve işlemleri hakkında yazılı prosedürler bulunmalıdır. Bu prosedürler ve ilgili dokümanlar, faaliyet veya mali karar ve işlemin başlaması, uygulanması ve sonuçlandırılması aşamalarını kapsamalıdır. Prosedürler ve ilgili dokümanlar, güncel, kapsamlı, mevzuata uygun ve ilgili personel tarafından anlaşılabilir ve ulaşılabilir </w:t>
            </w:r>
            <w:r w:rsidRPr="00BB149C">
              <w:rPr>
                <w:rFonts w:ascii="Times New Roman" w:hAnsi="Times New Roman" w:cs="Times New Roman"/>
                <w:i/>
                <w:iCs/>
                <w:color w:val="000000"/>
                <w:sz w:val="20"/>
                <w:szCs w:val="20"/>
              </w:rPr>
              <w:lastRenderedPageBreak/>
              <w:t>olmalıdır.)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A16F14" w:rsidRPr="00BB149C" w:rsidTr="0041134B">
        <w:tc>
          <w:tcPr>
            <w:tcW w:w="835" w:type="dxa"/>
            <w:shd w:val="clear" w:color="auto" w:fill="D3FED0"/>
          </w:tcPr>
          <w:p w:rsidR="00A16F14" w:rsidRPr="00BB149C" w:rsidRDefault="00A16F1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yöneticileri tarafından, prosedürlerin etkili ve sürekli bir şekilde uygulanması için gerekli kontroller yapılıyor mu? </w:t>
            </w:r>
          </w:p>
          <w:p w:rsidR="00E67B75" w:rsidRPr="00BB149C" w:rsidRDefault="006D1DB4" w:rsidP="0041134B">
            <w:pPr>
              <w:rPr>
                <w:rFonts w:ascii="Times New Roman" w:hAnsi="Times New Roman" w:cs="Times New Roman"/>
                <w:i/>
                <w:iCs/>
                <w:color w:val="000000"/>
                <w:sz w:val="20"/>
                <w:szCs w:val="20"/>
              </w:rPr>
            </w:pPr>
            <w:r w:rsidRPr="00BB149C">
              <w:rPr>
                <w:rFonts w:ascii="Times New Roman" w:hAnsi="Times New Roman" w:cs="Times New Roman"/>
                <w:i/>
                <w:iCs/>
                <w:color w:val="000000"/>
                <w:sz w:val="20"/>
                <w:szCs w:val="20"/>
              </w:rPr>
              <w:t>(Birimin faaliyet ve işlemleri bu alanda yapılmış olan düzenlemeler çerçevesinde yürütülmelidir. Bu düzenlemelere uyulup uyulmadığı yöneticiler tarafından sistemli bir şekilde kontrol edilmelidir. Bu amaçla paraf, uygun görüş, kontrol listeleri ve fiziki sayım gibi kontrol süreçleri tanımlanabilir. Bu kapsamda, personel tarafından yapılan işlerin düzenlemelere uygun olup olmadığı yönet</w:t>
            </w:r>
            <w:r w:rsidR="00E67B75" w:rsidRPr="00BB149C">
              <w:rPr>
                <w:rFonts w:ascii="Times New Roman" w:hAnsi="Times New Roman" w:cs="Times New Roman"/>
                <w:i/>
                <w:iCs/>
                <w:color w:val="000000"/>
                <w:sz w:val="20"/>
                <w:szCs w:val="20"/>
              </w:rPr>
              <w:t>iciler tarafından izlenmelidir.</w:t>
            </w:r>
          </w:p>
          <w:p w:rsidR="00A16F14" w:rsidRPr="00BB149C" w:rsidRDefault="006D1DB4" w:rsidP="0041134B">
            <w:pPr>
              <w:rPr>
                <w:rFonts w:ascii="Times New Roman" w:hAnsi="Times New Roman" w:cs="Times New Roman"/>
                <w:sz w:val="20"/>
                <w:szCs w:val="20"/>
              </w:rPr>
            </w:pPr>
            <w:r w:rsidRPr="00BB149C">
              <w:rPr>
                <w:rFonts w:ascii="Times New Roman" w:hAnsi="Times New Roman" w:cs="Times New Roman"/>
                <w:i/>
                <w:iCs/>
                <w:color w:val="000000"/>
                <w:sz w:val="20"/>
                <w:szCs w:val="20"/>
              </w:rPr>
              <w:t>Belirlenen hata ve usulsüzlüklerin ne şekilde giderileceğine ilişkin olarak yönetici talimatları oluşturulmalıdır.)</w:t>
            </w:r>
          </w:p>
        </w:tc>
        <w:tc>
          <w:tcPr>
            <w:tcW w:w="666" w:type="dxa"/>
          </w:tcPr>
          <w:p w:rsidR="00A16F14" w:rsidRPr="00BB149C" w:rsidRDefault="00A16F14" w:rsidP="0041134B">
            <w:pPr>
              <w:rPr>
                <w:rFonts w:ascii="Times New Roman" w:hAnsi="Times New Roman" w:cs="Times New Roman"/>
                <w:sz w:val="20"/>
                <w:szCs w:val="20"/>
              </w:rPr>
            </w:pPr>
          </w:p>
        </w:tc>
        <w:tc>
          <w:tcPr>
            <w:tcW w:w="717" w:type="dxa"/>
          </w:tcPr>
          <w:p w:rsidR="00A16F14" w:rsidRPr="00BB149C" w:rsidRDefault="00A16F14" w:rsidP="0041134B">
            <w:pPr>
              <w:rPr>
                <w:rFonts w:ascii="Times New Roman" w:hAnsi="Times New Roman" w:cs="Times New Roman"/>
                <w:sz w:val="20"/>
                <w:szCs w:val="20"/>
              </w:rPr>
            </w:pPr>
          </w:p>
        </w:tc>
        <w:tc>
          <w:tcPr>
            <w:tcW w:w="591" w:type="dxa"/>
          </w:tcPr>
          <w:p w:rsidR="00A16F14" w:rsidRPr="00BB149C" w:rsidRDefault="00A16F14" w:rsidP="0041134B">
            <w:pPr>
              <w:rPr>
                <w:rFonts w:ascii="Times New Roman" w:hAnsi="Times New Roman" w:cs="Times New Roman"/>
                <w:sz w:val="20"/>
                <w:szCs w:val="20"/>
              </w:rPr>
            </w:pPr>
          </w:p>
        </w:tc>
        <w:tc>
          <w:tcPr>
            <w:tcW w:w="1787" w:type="dxa"/>
          </w:tcPr>
          <w:p w:rsidR="00A16F14" w:rsidRPr="00BB149C" w:rsidRDefault="00A16F14"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görevler ayrılığı ilkesi uygulanıyor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Hangi durumlarda görevler ayrılığı ilkesini uyguladığınızı açıklayınız.</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(Her faaliyet veya mali karar ve işlemin onaylanması, uygulanması, kaydedilmesi ve kontrolü görevleri farklı kişilere verilmelidir ve görevler ayrılığı ilkesinin gözetildiği yazılı dokümanlarla desteklenmelidir.</w:t>
            </w:r>
          </w:p>
          <w:p w:rsidR="00E67B75"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Personel sayısının yetersizliği nedeniyle görevler ayrılığı ilkesinin tam olarak uygulanamadığı hallerde, yöneticiler risklerin farkında olmalı </w:t>
            </w:r>
            <w:r w:rsidR="00E67B75" w:rsidRPr="00BB149C">
              <w:rPr>
                <w:rFonts w:ascii="Times New Roman" w:hAnsi="Times New Roman" w:cs="Times New Roman"/>
                <w:sz w:val="20"/>
                <w:szCs w:val="20"/>
              </w:rPr>
              <w:t>ve gerekli önlemleri almalıdır.</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tür durumlarda riski yönetmek için başka kontrol prosedürleri belirlenmelidir.)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personel yetersizliği, geçici veya sürekli olarak görevden ayrılma, yeni bilgi sistemlerine geçiş, yöntem veya mevzuat değişiklikleri ile olağanüstü durumlar gibi faaliyetlerin sürekliliğini etkileyen nedenlere karşı önlemler alınıyor mu?</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“Evet” cevabı verildiğinde buna ilişkin kanıtlar gösterilebilir.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vekalet sistemi etkin bir şekilde uygulanmakta mı?</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(Gerekli hallerde usulüne uygun olarak vekil personel görevlendirilmelidir. Vekil olarak görevlendirilen personel gerekli niteliğe sahip olmalıdır. Personel kanunlarında yer verilen vekalet müessesesine ilişkin olarak, ayrıntılı iç düzenlemeler yapılmalı ve vekil personelde aranacak nitelikler ayrıntılı olarak belirlenmelidir.)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görevinden ayrılan personel, yürüttüğü iş ve işlemlerin durumuna ilişkin olarak yeni görevlendirilen personele rapor veriyor mu?</w:t>
            </w:r>
          </w:p>
          <w:p w:rsidR="006D1DB4"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(Görevinden ayrılan personelin, iş veya işlemlerinin durumunu ve gerekli belgeleri de içeren bir rapor hazırlaması ve bu raporu yeni görevlendirilen personele vermesi yöneticiler tarafından sağlanmalıdır. Raporda, yürütülmekte olan önemli işlerin listesine, öncelikli olarak dikkate alınacak risklere, süreli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işler listesine ve benzeri hususlara yer verilmelidir.) </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kullanılan bilgi sistemlerinin güvenliğini </w:t>
            </w:r>
            <w:r w:rsidRPr="00BB149C">
              <w:rPr>
                <w:rFonts w:ascii="Times New Roman" w:hAnsi="Times New Roman" w:cs="Times New Roman"/>
                <w:sz w:val="20"/>
                <w:szCs w:val="20"/>
              </w:rPr>
              <w:lastRenderedPageBreak/>
              <w:t xml:space="preserve">sağlamaya yönelik mekanizmalar var mı? </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cevap verilirken idarede bilgi güvenliği yönetim sistemi, ISO’nun bilgi güvenliğine ilişkin sertifikası vb. mekanizmaların var olup olmadığı değerlendirilmelidir.) </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6D1DB4" w:rsidRPr="00BB149C" w:rsidTr="0041134B">
        <w:tc>
          <w:tcPr>
            <w:tcW w:w="835" w:type="dxa"/>
            <w:shd w:val="clear" w:color="auto" w:fill="D3FED0"/>
          </w:tcPr>
          <w:p w:rsidR="006D1DB4" w:rsidRPr="00BB149C" w:rsidRDefault="006D1DB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bilgi sistemine veri ve bilgi girişi ile bunlara erişim konusunda yetkilendirmeler yapıldı mı?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(Bilgi sistemine yalnızca yetkili personelin erişimi sağlanmalıdır. Bu amaçla, bilgisayar programlarına erişebilmek üzere, sürekli güncellenen bilgi güvenliği yazılımları kullanılmalıdır. Belgelerle çalışılırken, belirlenmiş olan gizlilik düzeyinin korunmasına ilişkin düzenlemelere uyulmalıdır.) </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D3FED0"/>
          </w:tcPr>
          <w:p w:rsidR="006D1DB4" w:rsidRPr="00BB149C" w:rsidRDefault="006D1DB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Bilgi sisteminde yeterli bir yedekleme mekanizması ve teste tabi tutulmuş olağanüstü durum onarım planları/eylem planları mevcut mu? </w:t>
            </w:r>
          </w:p>
          <w:p w:rsidR="006D1DB4" w:rsidRPr="00BB149C" w:rsidRDefault="006D1DB4" w:rsidP="0041134B">
            <w:pPr>
              <w:pStyle w:val="Default"/>
              <w:rPr>
                <w:rFonts w:ascii="Times New Roman" w:hAnsi="Times New Roman" w:cs="Times New Roman"/>
                <w:sz w:val="20"/>
                <w:szCs w:val="20"/>
              </w:rPr>
            </w:pP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6093" w:type="dxa"/>
            <w:gridSpan w:val="2"/>
            <w:shd w:val="clear" w:color="auto" w:fill="D3FED0"/>
          </w:tcPr>
          <w:p w:rsidR="006D1DB4" w:rsidRPr="00BB149C" w:rsidRDefault="006D1DB4" w:rsidP="0041134B">
            <w:pPr>
              <w:pStyle w:val="Default"/>
              <w:rPr>
                <w:rFonts w:ascii="Times New Roman" w:hAnsi="Times New Roman" w:cs="Times New Roman"/>
                <w:i/>
                <w:sz w:val="20"/>
                <w:szCs w:val="20"/>
              </w:rPr>
            </w:pPr>
            <w:r w:rsidRPr="00BB149C">
              <w:rPr>
                <w:rFonts w:ascii="Times New Roman" w:hAnsi="Times New Roman" w:cs="Times New Roman"/>
                <w:i/>
                <w:sz w:val="20"/>
                <w:szCs w:val="20"/>
              </w:rPr>
              <w:t>TOPLAM PUAN - KONTROL FAALİYETLERİ</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397B40" w:rsidRPr="00BB149C" w:rsidTr="0041134B">
        <w:tc>
          <w:tcPr>
            <w:tcW w:w="9854" w:type="dxa"/>
            <w:gridSpan w:val="6"/>
            <w:shd w:val="clear" w:color="auto" w:fill="00B0F0"/>
          </w:tcPr>
          <w:p w:rsidR="00397B40" w:rsidRPr="00BB149C" w:rsidRDefault="00397B40"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BİLGİ VE İLETİŞİM:</w:t>
            </w:r>
          </w:p>
        </w:tc>
      </w:tr>
      <w:tr w:rsidR="00465216" w:rsidRPr="00BB149C" w:rsidTr="0041134B">
        <w:tc>
          <w:tcPr>
            <w:tcW w:w="9854" w:type="dxa"/>
            <w:gridSpan w:val="6"/>
            <w:shd w:val="clear" w:color="auto" w:fill="FFFFFF" w:themeFill="background1"/>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BİLGİ VE İLETİŞİM: </w:t>
            </w:r>
            <w:r w:rsidRPr="00BB149C">
              <w:rPr>
                <w:rFonts w:ascii="Times New Roman" w:hAnsi="Times New Roman" w:cs="Times New Roman"/>
                <w:sz w:val="20"/>
                <w:szCs w:val="20"/>
              </w:rPr>
              <w:t xml:space="preserve">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 </w:t>
            </w:r>
          </w:p>
          <w:p w:rsidR="00465216"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Bilgi ve İletişim Bölümünde yer almakta olup aşağıdaki soruları cevaplamadan önce lütfen ilgili bölümü okuyunuz. </w:t>
            </w: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yatay ve dikey iletişimi kapsayan yazılı, elektronik veya sözlü etkin bir iç iletişim sistemi mevcut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(Soru cevaplandırılırken personelin birbirleri ve yöneticileri ile hangi yöntemlerle/araçlarla iletişim kurdukları tespit edilerek bunların uygun ve/veya etkin olup olmadıkları değerlendirilmelidir.</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Personelin görevlerini kesintisiz şekilde yerine getirebilmelerini sağlayacak bilgileri alabilmeleri için üst yönetim dâhil her düzeydeki yöneticilerle iletişim içerisinde olması sağlanmalıdır.)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dış paydaşlar ile etkin iletişimi sağlayacak bir dış iletişim sistemi mevcut mu?</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Mevcut iç ve dış iletişim sistemleri personelin ve/veya dış paydaşların beklenti, öneri ve şikâyetlerini iletmelerine imkân veriyor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(Örneğin; 4982 sayılı Bilgi Edinme Hakkı Kanununun kurum içerisinde etkin bir şekilde işleyip işlemediği, talep ve şikâyetlerin süresinde cevaplanıp cevaplanmadığı, çalışanların şikâyet ve önerilerini yönetime sunmasına imkân veren bir sistemin mevcut olup olmadığı değerlendirilmelidir.)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personelin görev ve sorumlulukları ile birimin misyon ve hedefleri kapsamında kendisinden neler beklendiği yöneticiler tarafından yazılı olarak belirlenip ilgili personele bildiriliyor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(Her kademedeki yöneticiler, birimin misyon, ve hedefleri çerçevesinde beklentilerini görev ve sorumlulukları kapsamında personele bildirmelidir.)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Mevcut bilgi sistemleri idare/birim tarafından belirlenmiş hedeflerin izlenmesine ve bu doğrultuda gerçekleştirilen faaliyetler üzerinde etkin bir gözetim ve değerlendirme yapılmasına imkân veriyor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(Yönetim bilgi sistemi, karar alma süreçlerinde yöneticilerin ihtiyaç duydukları bilgileri ve raporları üretebilecek ve analiz yapma imkânı sağlayacak şekilde tasarlanmalıdır.)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hangi raporların, kim tarafından, ne sıklıkta, ne zaman hazırlanacağı, kime sunulacağı, dayanağı ve hazırlanan raporların kim tarafından kontrol edileceği açıkça belirlenip ve personele duyuruldu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 içinde yatay ve dikey raporlama ağı yazılı olarak belirlenmeli, alt birimler ve personel, görevleri ve faaliyetleriyle ilgili hazırlanması gereken raporlar hakkında bilgilendirilmelidir.)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 iş ve işlemlerinin kaydı, sınıflandırılması, korunması ve erişimini</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kapsayan belirlenmiş standartlara uygun arşiv ve dokümantasyon sistemi mevcut mu?</w:t>
            </w: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-elektronik ortamdakiler dâhil- gelen ve giden her türlü evrak ile daire içi haberleşmenin, iş ve işlemlerin kaydedildiği ve sınıflandırıldığı kapsamlı ve günceli bir kayıt ve dosyalama sistemi mevcut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(Kayıt ve dosyalama sistemi kapsamlı, güncel ve belirlenmiş standartlara uygun olmalı, yönetici ve personel tarafından ulaşılabilir ve izlenebilir olmalıdır.</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Bu soru cevaplanırken Başbakanlık Standart Dosya Planı Genelgesi(2005/7) ile Elektronik Belge Standartları Genelgesi(2008/16) nde belirtilen hususlara uyulup uyulmadığı da değerlendirilmelidir.)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 personeli idare içinden ve idare dışından yapılacak ihbar ve şikâyetlere yönelik prosedürler hakkında bilgi sahibi mi?</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prosedürlerinin ilan panoları, internet/intranet sayfaları ve benzeri yöntemlerle duyurulmalıdır.)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sistemi olası veya süregelen usulsüzlük, yolsuzluk ve sorunların kurum içinden ve kurum dışından bildirilebilmesi için uygun araçlar içeriyor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(Çalışanlar ile dış paydaşlara bu araçlarla ilgili yeterli bilgilendirme yapılmalıdır.)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sistemi, bildirimde bulunan personelin güvenliğini sağlayıcı (haksız ve ayırımcı bir muameleye tabi tutulmama gibi) prosedürler içeriyor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(Bildirim yapan personele haksız ve ayrımcı muamele yapılmaması hususunda yöneticiler gerekli tedbirleri almalıdır.)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6093" w:type="dxa"/>
            <w:gridSpan w:val="2"/>
            <w:shd w:val="clear" w:color="auto" w:fill="00B0F0"/>
          </w:tcPr>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BİLGİ VE İLETİŞİM </w:t>
            </w:r>
          </w:p>
          <w:p w:rsidR="00465216" w:rsidRPr="00BB149C" w:rsidRDefault="00465216" w:rsidP="0041134B">
            <w:pPr>
              <w:rPr>
                <w:rFonts w:ascii="Times New Roman" w:hAnsi="Times New Roman" w:cs="Times New Roman"/>
                <w:sz w:val="20"/>
                <w:szCs w:val="20"/>
              </w:rPr>
            </w:pPr>
          </w:p>
        </w:tc>
        <w:tc>
          <w:tcPr>
            <w:tcW w:w="666" w:type="dxa"/>
            <w:shd w:val="clear" w:color="auto" w:fill="00B0F0"/>
          </w:tcPr>
          <w:p w:rsidR="00465216" w:rsidRPr="00BB149C" w:rsidRDefault="00465216" w:rsidP="0041134B">
            <w:pPr>
              <w:rPr>
                <w:rFonts w:ascii="Times New Roman" w:hAnsi="Times New Roman" w:cs="Times New Roman"/>
                <w:sz w:val="20"/>
                <w:szCs w:val="20"/>
              </w:rPr>
            </w:pPr>
          </w:p>
        </w:tc>
        <w:tc>
          <w:tcPr>
            <w:tcW w:w="717" w:type="dxa"/>
            <w:shd w:val="clear" w:color="auto" w:fill="00B0F0"/>
          </w:tcPr>
          <w:p w:rsidR="00465216" w:rsidRPr="00BB149C" w:rsidRDefault="00465216" w:rsidP="0041134B">
            <w:pPr>
              <w:rPr>
                <w:rFonts w:ascii="Times New Roman" w:hAnsi="Times New Roman" w:cs="Times New Roman"/>
                <w:sz w:val="20"/>
                <w:szCs w:val="20"/>
              </w:rPr>
            </w:pPr>
          </w:p>
        </w:tc>
        <w:tc>
          <w:tcPr>
            <w:tcW w:w="591" w:type="dxa"/>
            <w:shd w:val="clear" w:color="auto" w:fill="00B0F0"/>
          </w:tcPr>
          <w:p w:rsidR="00465216" w:rsidRPr="00BB149C" w:rsidRDefault="00465216" w:rsidP="0041134B">
            <w:pPr>
              <w:rPr>
                <w:rFonts w:ascii="Times New Roman" w:hAnsi="Times New Roman" w:cs="Times New Roman"/>
                <w:sz w:val="20"/>
                <w:szCs w:val="20"/>
              </w:rPr>
            </w:pPr>
          </w:p>
        </w:tc>
        <w:tc>
          <w:tcPr>
            <w:tcW w:w="1787" w:type="dxa"/>
            <w:shd w:val="clear" w:color="auto" w:fill="00B0F0"/>
          </w:tcPr>
          <w:p w:rsidR="00465216" w:rsidRPr="00BB149C" w:rsidRDefault="00465216" w:rsidP="0041134B">
            <w:pPr>
              <w:rPr>
                <w:rFonts w:ascii="Times New Roman" w:hAnsi="Times New Roman" w:cs="Times New Roman"/>
                <w:sz w:val="20"/>
                <w:szCs w:val="20"/>
              </w:rPr>
            </w:pPr>
          </w:p>
        </w:tc>
      </w:tr>
      <w:tr w:rsidR="00465216" w:rsidRPr="00BB149C" w:rsidTr="0041134B">
        <w:tc>
          <w:tcPr>
            <w:tcW w:w="9854" w:type="dxa"/>
            <w:gridSpan w:val="6"/>
            <w:shd w:val="clear" w:color="auto" w:fill="E5DFEC" w:themeFill="accent4" w:themeFillTint="33"/>
          </w:tcPr>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İZLEME: </w:t>
            </w:r>
            <w:r w:rsidRPr="00BB149C">
              <w:rPr>
                <w:rFonts w:ascii="Times New Roman" w:hAnsi="Times New Roman" w:cs="Times New Roman"/>
                <w:sz w:val="20"/>
                <w:szCs w:val="20"/>
              </w:rPr>
              <w:t xml:space="preserve">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ile ilgili, anlamlı, risklere yönelik önemli kontrollerin değerlendirildiği izleme prosedürlerinin tasarlanması ve uygulanması yatar. </w:t>
            </w:r>
          </w:p>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 </w:t>
            </w:r>
          </w:p>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İzleme Bölümünde yer almakta olup aşağıdaki soruları cevaplamadan önce lütfen ilgili bölümü okuyunuz. </w:t>
            </w:r>
          </w:p>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kontrolün etkili bir şekilde işleyip işlemediği konusunda yöneticilere geri bildirimde bulunmaya olanak sağlayacak toplantılar düzenleniyor mu?</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sürekli izleme faaliyetleri etkin olarak uygulanıyor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(Mali raporların ve faaliyet raporlarının gözden geçirilmesi ve değerlendirilmesi, üçüncü şahıslardan gelen şikâyet ve iddiaların araştırılması vb. sürekli izleme faaliyetleri ile sorunlar daha çabuk tespit edilip kontrol aksaklıkları için zamanında gerekli önlemler alınabildiğinden idarelerin öncelikle sürekli izleme faaliyetlerine ağırlık vermeleri önerilmektedir.)</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 sistemi, yılda en az bir kez değerlendiriliyor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 sisteminin hangi aralıklarla değerlendirildiği ve kullanılan yöntem hakkında bilgi veriniz.</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 sistemi süreklilik temelinde izlenmeli gerektiğinde de özel değerlendirme yöntemleriyle değerlendirilmelidir.</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 sisteminin özel değerlendirilmesi, çalışma grubu oluşturulması veya soru formu uygulaması suretiyle yapılabilir.)</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kontrolün değerlendirilmesinde, yöneticilerin görüşleri, kişi ve/veya kurumların talep ve şikâyetleri ile iç ve dış denetim sonucunda düzenlenen raporlar dikkate alınmakta mı?</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Biriminizin yönetici ve çalışanlarıyla iç denetim birimi arasında etkin bir işbirliği var mı?</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(Biriminizin yönetici ve personelinin iç denetim faaliyetlerine yönelik farkındalık düzeyini artırmak için neler yapıldı?</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Kısaca yazınız.)</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kontrolün değerlendirilmesi sonucunda alınması gereken önlemler belirlenip uygulanıyor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önlemlerin izlenmesinden sorumlu kişi ve birim ile izleme yöntemine ilişkin kısaca bilgi veriniz. İzleme sonuçları hangi yönetim kademesiyle ve hangi aralıklarla paylaşılıyor? Belirtiniz.)</w:t>
            </w:r>
          </w:p>
          <w:p w:rsidR="00465216" w:rsidRPr="00BB149C" w:rsidRDefault="00465216" w:rsidP="0041134B">
            <w:pPr>
              <w:rPr>
                <w:rFonts w:ascii="Times New Roman" w:hAnsi="Times New Roman" w:cs="Times New Roman"/>
                <w:sz w:val="20"/>
                <w:szCs w:val="20"/>
              </w:rPr>
            </w:pP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denetim raporlarına istinaden alınması gereken önlemlere ilişkin hazırlanan eylem planları izleniyor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 xml:space="preserve">(Cevabınız “evet” ise kullanılan izleme yöntemi hakkında </w:t>
            </w:r>
            <w:r w:rsidRPr="00BB149C">
              <w:rPr>
                <w:rFonts w:ascii="Times New Roman" w:hAnsi="Times New Roman" w:cs="Times New Roman"/>
                <w:sz w:val="20"/>
                <w:szCs w:val="20"/>
              </w:rPr>
              <w:lastRenderedPageBreak/>
              <w:t>bilgi veriniz.)</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rPr>
                <w:rFonts w:ascii="Times New Roman" w:hAnsi="Times New Roman" w:cs="Times New Roman"/>
                <w:color w:val="000000"/>
                <w:sz w:val="20"/>
                <w:szCs w:val="20"/>
              </w:rPr>
            </w:pPr>
          </w:p>
        </w:tc>
        <w:tc>
          <w:tcPr>
            <w:tcW w:w="5258" w:type="dxa"/>
            <w:shd w:val="clear" w:color="auto" w:fill="E5DFEC" w:themeFill="accent4" w:themeFillTint="33"/>
          </w:tcPr>
          <w:p w:rsidR="00A56F09" w:rsidRPr="00BB149C" w:rsidRDefault="00A56F09"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 İZLEME </w:t>
            </w:r>
          </w:p>
          <w:p w:rsidR="00465216" w:rsidRPr="00BB149C" w:rsidRDefault="00465216" w:rsidP="0041134B">
            <w:pPr>
              <w:rPr>
                <w:rFonts w:ascii="Times New Roman" w:hAnsi="Times New Roman" w:cs="Times New Roman"/>
                <w:sz w:val="20"/>
                <w:szCs w:val="20"/>
              </w:rPr>
            </w:pPr>
          </w:p>
        </w:tc>
        <w:tc>
          <w:tcPr>
            <w:tcW w:w="666"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717"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591"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1787"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r>
      <w:tr w:rsidR="00A56F09" w:rsidRPr="00BB149C" w:rsidTr="0041134B">
        <w:tc>
          <w:tcPr>
            <w:tcW w:w="835" w:type="dxa"/>
            <w:shd w:val="clear" w:color="auto" w:fill="00B0F0"/>
          </w:tcPr>
          <w:p w:rsidR="00A56F09" w:rsidRPr="00BB149C" w:rsidRDefault="00A56F09" w:rsidP="0041134B">
            <w:pPr>
              <w:rPr>
                <w:rFonts w:ascii="Times New Roman" w:hAnsi="Times New Roman" w:cs="Times New Roman"/>
                <w:color w:val="000000"/>
                <w:sz w:val="20"/>
                <w:szCs w:val="20"/>
              </w:rPr>
            </w:pPr>
          </w:p>
        </w:tc>
        <w:tc>
          <w:tcPr>
            <w:tcW w:w="5258" w:type="dxa"/>
            <w:shd w:val="clear" w:color="auto" w:fill="00B0F0"/>
          </w:tcPr>
          <w:p w:rsidR="00A56F09" w:rsidRPr="00BB149C" w:rsidRDefault="00A56F09"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GENEL TOPLAM </w:t>
            </w:r>
          </w:p>
          <w:p w:rsidR="00A56F09" w:rsidRPr="00BB149C" w:rsidRDefault="00A56F09" w:rsidP="0041134B">
            <w:pPr>
              <w:pStyle w:val="Default"/>
              <w:rPr>
                <w:rFonts w:ascii="Times New Roman" w:hAnsi="Times New Roman" w:cs="Times New Roman"/>
                <w:b/>
                <w:bCs/>
                <w:sz w:val="20"/>
                <w:szCs w:val="20"/>
              </w:rPr>
            </w:pPr>
          </w:p>
        </w:tc>
        <w:tc>
          <w:tcPr>
            <w:tcW w:w="666" w:type="dxa"/>
            <w:shd w:val="clear" w:color="auto" w:fill="00B0F0"/>
          </w:tcPr>
          <w:p w:rsidR="00A56F09" w:rsidRPr="00BB149C" w:rsidRDefault="00A56F09" w:rsidP="0041134B">
            <w:pPr>
              <w:rPr>
                <w:rFonts w:ascii="Times New Roman" w:hAnsi="Times New Roman" w:cs="Times New Roman"/>
                <w:sz w:val="20"/>
                <w:szCs w:val="20"/>
              </w:rPr>
            </w:pPr>
          </w:p>
        </w:tc>
        <w:tc>
          <w:tcPr>
            <w:tcW w:w="717" w:type="dxa"/>
            <w:shd w:val="clear" w:color="auto" w:fill="00B0F0"/>
          </w:tcPr>
          <w:p w:rsidR="00A56F09" w:rsidRPr="00BB149C" w:rsidRDefault="00A56F09" w:rsidP="0041134B">
            <w:pPr>
              <w:rPr>
                <w:rFonts w:ascii="Times New Roman" w:hAnsi="Times New Roman" w:cs="Times New Roman"/>
                <w:sz w:val="20"/>
                <w:szCs w:val="20"/>
              </w:rPr>
            </w:pPr>
          </w:p>
        </w:tc>
        <w:tc>
          <w:tcPr>
            <w:tcW w:w="591" w:type="dxa"/>
            <w:shd w:val="clear" w:color="auto" w:fill="00B0F0"/>
          </w:tcPr>
          <w:p w:rsidR="00A56F09" w:rsidRPr="00BB149C" w:rsidRDefault="00A56F09" w:rsidP="0041134B">
            <w:pPr>
              <w:rPr>
                <w:rFonts w:ascii="Times New Roman" w:hAnsi="Times New Roman" w:cs="Times New Roman"/>
                <w:sz w:val="20"/>
                <w:szCs w:val="20"/>
              </w:rPr>
            </w:pPr>
          </w:p>
        </w:tc>
        <w:tc>
          <w:tcPr>
            <w:tcW w:w="1787" w:type="dxa"/>
            <w:shd w:val="clear" w:color="auto" w:fill="00B0F0"/>
          </w:tcPr>
          <w:p w:rsidR="00A56F09" w:rsidRPr="00BB149C" w:rsidRDefault="00A56F09" w:rsidP="0041134B">
            <w:pPr>
              <w:rPr>
                <w:rFonts w:ascii="Times New Roman" w:hAnsi="Times New Roman" w:cs="Times New Roman"/>
                <w:sz w:val="20"/>
                <w:szCs w:val="20"/>
              </w:rPr>
            </w:pPr>
          </w:p>
        </w:tc>
      </w:tr>
    </w:tbl>
    <w:p w:rsidR="00465216" w:rsidRPr="00BB149C" w:rsidRDefault="0041134B">
      <w:pPr>
        <w:rPr>
          <w:rFonts w:ascii="Times New Roman" w:hAnsi="Times New Roman" w:cs="Times New Roman"/>
        </w:rPr>
      </w:pPr>
      <w:r>
        <w:rPr>
          <w:rFonts w:ascii="Times New Roman" w:hAnsi="Times New Roman" w:cs="Times New Roman"/>
        </w:rPr>
        <w:br w:type="textWrapping" w:clear="all"/>
      </w:r>
    </w:p>
    <w:sectPr w:rsidR="00465216" w:rsidRPr="00BB149C" w:rsidSect="001151DE">
      <w:headerReference w:type="even" r:id="rId8"/>
      <w:headerReference w:type="default" r:id="rId9"/>
      <w:footerReference w:type="even" r:id="rId10"/>
      <w:footerReference w:type="default" r:id="rId11"/>
      <w:headerReference w:type="first" r:id="rId12"/>
      <w:footerReference w:type="first" r:id="rId13"/>
      <w:pgSz w:w="11906" w:h="16838"/>
      <w:pgMar w:top="629" w:right="1417" w:bottom="993" w:left="1417" w:header="680"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F8B" w:rsidRDefault="00110F8B" w:rsidP="00A56F09">
      <w:pPr>
        <w:spacing w:after="0" w:line="240" w:lineRule="auto"/>
      </w:pPr>
      <w:r>
        <w:separator/>
      </w:r>
    </w:p>
  </w:endnote>
  <w:endnote w:type="continuationSeparator" w:id="0">
    <w:p w:rsidR="00110F8B" w:rsidRDefault="00110F8B" w:rsidP="00A56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34B" w:rsidRDefault="004113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DB4" w:rsidRPr="00A72057" w:rsidRDefault="006D1DB4" w:rsidP="00A72057">
    <w:pPr>
      <w:pStyle w:val="AltBilgi"/>
      <w:rPr>
        <w:rFonts w:ascii="Times New Roman" w:hAnsi="Times New Roman" w:cs="Times New Roman"/>
        <w:sz w:val="18"/>
        <w:szCs w:val="18"/>
      </w:rPr>
    </w:pPr>
    <w:r w:rsidRPr="00A72057">
      <w:rPr>
        <w:rFonts w:ascii="Times New Roman" w:hAnsi="Times New Roman" w:cs="Times New Roman"/>
        <w:sz w:val="18"/>
        <w:szCs w:val="18"/>
      </w:rPr>
      <w:t>Not: “Evet” seçeneği işaretlenmişse “Açıklama” bölümünde kanıtlara(yapılmış faaliyetlerin detayları vb.) yer verilmelidir.</w:t>
    </w:r>
  </w:p>
  <w:p w:rsidR="006D1DB4" w:rsidRDefault="006D1DB4" w:rsidP="00A72057">
    <w:pPr>
      <w:pStyle w:val="AltBilgi"/>
      <w:rPr>
        <w:rFonts w:ascii="Times New Roman" w:hAnsi="Times New Roman" w:cs="Times New Roman"/>
        <w:sz w:val="18"/>
        <w:szCs w:val="18"/>
      </w:rPr>
    </w:pPr>
    <w:r w:rsidRPr="00A72057">
      <w:rPr>
        <w:rFonts w:ascii="Times New Roman" w:hAnsi="Times New Roman" w:cs="Times New Roman"/>
        <w:sz w:val="18"/>
        <w:szCs w:val="18"/>
      </w:rPr>
      <w:t>“Geliştirilmekte” seçeneği işaretlenmişse “Açıklama” bölümünde gerekli açıklamalar (planlanan faaliyetlerin detayları vb.) yapılmalıdır.</w:t>
    </w:r>
  </w:p>
  <w:p w:rsidR="00CF3ADC" w:rsidRPr="004B0AB9" w:rsidRDefault="00CF3ADC" w:rsidP="00CF3ADC">
    <w:pPr>
      <w:rPr>
        <w:color w:val="FF0000"/>
        <w:sz w:val="18"/>
        <w:szCs w:val="18"/>
      </w:rPr>
    </w:pPr>
    <w:r>
      <w:rPr>
        <w:color w:val="FF0000"/>
        <w:sz w:val="18"/>
        <w:szCs w:val="18"/>
      </w:rPr>
      <w:t xml:space="preserve">   </w:t>
    </w:r>
    <w:r w:rsidRPr="004B0AB9">
      <w:rPr>
        <w:color w:val="FF0000"/>
        <w:sz w:val="18"/>
        <w:szCs w:val="18"/>
      </w:rPr>
      <w:t>Bu Form EBYS’de tanımlandığı şekilde kullanılacaktır. Islak imzalı olarak kullanılmayacaktır.</w:t>
    </w:r>
  </w:p>
  <w:p w:rsidR="00CF3ADC" w:rsidRPr="00A72057" w:rsidRDefault="00CF3ADC" w:rsidP="00A72057">
    <w:pPr>
      <w:pStyle w:val="AltBilgi"/>
      <w:rPr>
        <w:rFonts w:ascii="Times New Roman" w:hAnsi="Times New Roman" w:cs="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34B" w:rsidRDefault="004113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F8B" w:rsidRDefault="00110F8B" w:rsidP="00A56F09">
      <w:pPr>
        <w:spacing w:after="0" w:line="240" w:lineRule="auto"/>
      </w:pPr>
      <w:r>
        <w:separator/>
      </w:r>
    </w:p>
  </w:footnote>
  <w:footnote w:type="continuationSeparator" w:id="0">
    <w:p w:rsidR="00110F8B" w:rsidRDefault="00110F8B" w:rsidP="00A56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34B" w:rsidRDefault="0041134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1"/>
      <w:gridCol w:w="4305"/>
      <w:gridCol w:w="1417"/>
      <w:gridCol w:w="2268"/>
    </w:tblGrid>
    <w:tr w:rsidR="00147DD8" w:rsidRPr="00A72057" w:rsidTr="00CF3ADC">
      <w:trPr>
        <w:trHeight w:val="340"/>
      </w:trPr>
      <w:tc>
        <w:tcPr>
          <w:tcW w:w="1791" w:type="dxa"/>
          <w:vMerge w:val="restart"/>
          <w:vAlign w:val="center"/>
        </w:tcPr>
        <w:p w:rsidR="00147DD8" w:rsidRPr="00A72057" w:rsidRDefault="00147DD8" w:rsidP="00CF3ADC">
          <w:pPr>
            <w:pStyle w:val="stBilgi"/>
            <w:jc w:val="center"/>
          </w:pPr>
          <w:r w:rsidRPr="00A72057">
            <w:rPr>
              <w:noProof/>
              <w:lang w:eastAsia="tr-TR"/>
            </w:rPr>
            <w:drawing>
              <wp:inline distT="0" distB="0" distL="0" distR="0" wp14:anchorId="6B4578BD" wp14:editId="6335D701">
                <wp:extent cx="833933" cy="833932"/>
                <wp:effectExtent l="0" t="0" r="0" b="0"/>
                <wp:docPr id="1" name="Resim 1" descr="YeniBakanl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Bakanli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748" cy="834747"/>
                        </a:xfrm>
                        <a:prstGeom prst="rect">
                          <a:avLst/>
                        </a:prstGeom>
                        <a:noFill/>
                        <a:ln>
                          <a:noFill/>
                        </a:ln>
                      </pic:spPr>
                    </pic:pic>
                  </a:graphicData>
                </a:graphic>
              </wp:inline>
            </w:drawing>
          </w:r>
        </w:p>
      </w:tc>
      <w:tc>
        <w:tcPr>
          <w:tcW w:w="4305" w:type="dxa"/>
          <w:vMerge w:val="restart"/>
          <w:vAlign w:val="center"/>
        </w:tcPr>
        <w:p w:rsidR="00147DD8" w:rsidRPr="007E0244" w:rsidRDefault="00147DD8" w:rsidP="00CF5D6E">
          <w:pPr>
            <w:pStyle w:val="stBilgi"/>
            <w:jc w:val="center"/>
            <w:rPr>
              <w:rFonts w:ascii="Times New Roman" w:hAnsi="Times New Roman" w:cs="Times New Roman"/>
              <w:b/>
              <w:sz w:val="24"/>
              <w:szCs w:val="24"/>
            </w:rPr>
          </w:pPr>
          <w:r w:rsidRPr="007E0244">
            <w:rPr>
              <w:rFonts w:ascii="Times New Roman" w:hAnsi="Times New Roman" w:cs="Times New Roman"/>
              <w:b/>
              <w:sz w:val="24"/>
              <w:szCs w:val="24"/>
            </w:rPr>
            <w:t>BİRİM ADI</w:t>
          </w:r>
        </w:p>
        <w:p w:rsidR="00147DD8" w:rsidRPr="00A72057" w:rsidRDefault="00147DD8" w:rsidP="00CF5D6E">
          <w:pPr>
            <w:pStyle w:val="stBilgi"/>
            <w:jc w:val="center"/>
            <w:rPr>
              <w:b/>
            </w:rPr>
          </w:pPr>
          <w:r w:rsidRPr="007E0244">
            <w:rPr>
              <w:rFonts w:ascii="Times New Roman" w:hAnsi="Times New Roman" w:cs="Times New Roman"/>
              <w:b/>
              <w:sz w:val="24"/>
              <w:szCs w:val="24"/>
            </w:rPr>
            <w:t>İÇ KONTROL SİSTEMİ İZLEME (SORU) FORMU</w:t>
          </w:r>
        </w:p>
      </w:tc>
      <w:tc>
        <w:tcPr>
          <w:tcW w:w="1417" w:type="dxa"/>
        </w:tcPr>
        <w:p w:rsidR="00147DD8" w:rsidRPr="00147DD8" w:rsidRDefault="00CF3ADC" w:rsidP="00252938">
          <w:pPr>
            <w:rPr>
              <w:rFonts w:ascii="Times New Roman" w:hAnsi="Times New Roman" w:cs="Times New Roman"/>
              <w:b/>
              <w:bCs/>
              <w:sz w:val="18"/>
              <w:szCs w:val="18"/>
            </w:rPr>
          </w:pPr>
          <w:r>
            <w:rPr>
              <w:rFonts w:ascii="Times New Roman" w:hAnsi="Times New Roman" w:cs="Times New Roman"/>
              <w:bCs/>
              <w:color w:val="5A5A5A"/>
              <w:sz w:val="18"/>
              <w:szCs w:val="18"/>
              <w:lang w:val="x-none" w:eastAsia="x-none"/>
            </w:rPr>
            <w:t>Dokuman Kodu</w:t>
          </w:r>
        </w:p>
      </w:tc>
      <w:tc>
        <w:tcPr>
          <w:tcW w:w="2268" w:type="dxa"/>
        </w:tcPr>
        <w:p w:rsidR="00147DD8" w:rsidRPr="00147DD8" w:rsidRDefault="007E0244" w:rsidP="007E0244">
          <w:pPr>
            <w:pStyle w:val="stBilgi"/>
            <w:rPr>
              <w:rFonts w:ascii="Times New Roman" w:hAnsi="Times New Roman" w:cs="Times New Roman"/>
              <w:b/>
              <w:sz w:val="18"/>
              <w:szCs w:val="18"/>
            </w:rPr>
          </w:pPr>
          <w:r>
            <w:rPr>
              <w:rFonts w:ascii="Times New Roman" w:hAnsi="Times New Roman" w:cs="Times New Roman"/>
              <w:sz w:val="18"/>
              <w:szCs w:val="18"/>
            </w:rPr>
            <w:t>GTHB</w:t>
          </w:r>
          <w:r w:rsidR="00CF3ADC">
            <w:rPr>
              <w:rFonts w:ascii="Times New Roman" w:hAnsi="Times New Roman" w:cs="Times New Roman"/>
              <w:sz w:val="18"/>
              <w:szCs w:val="18"/>
            </w:rPr>
            <w:t>.İKS/KYS.FRM.034</w:t>
          </w:r>
        </w:p>
      </w:tc>
    </w:tr>
    <w:tr w:rsidR="009461BB" w:rsidRPr="00A72057" w:rsidTr="00E95D59">
      <w:trPr>
        <w:trHeight w:val="340"/>
      </w:trPr>
      <w:tc>
        <w:tcPr>
          <w:tcW w:w="1791" w:type="dxa"/>
          <w:vMerge/>
          <w:vAlign w:val="center"/>
        </w:tcPr>
        <w:p w:rsidR="009461BB" w:rsidRPr="00A72057" w:rsidRDefault="009461BB" w:rsidP="009461BB">
          <w:pPr>
            <w:pStyle w:val="stBilgi"/>
            <w:rPr>
              <w:b/>
            </w:rPr>
          </w:pPr>
        </w:p>
      </w:tc>
      <w:tc>
        <w:tcPr>
          <w:tcW w:w="4305" w:type="dxa"/>
          <w:vMerge/>
          <w:vAlign w:val="center"/>
        </w:tcPr>
        <w:p w:rsidR="009461BB" w:rsidRPr="00A72057" w:rsidRDefault="009461BB" w:rsidP="009461BB">
          <w:pPr>
            <w:pStyle w:val="stBilgi"/>
            <w:rPr>
              <w:b/>
            </w:rPr>
          </w:pPr>
        </w:p>
      </w:tc>
      <w:tc>
        <w:tcPr>
          <w:tcW w:w="1417" w:type="dxa"/>
          <w:vAlign w:val="center"/>
        </w:tcPr>
        <w:p w:rsidR="009461BB" w:rsidRDefault="009461BB" w:rsidP="009461BB">
          <w:pPr>
            <w:pStyle w:val="stBilgi"/>
            <w:rPr>
              <w:rFonts w:ascii="Times New Roman" w:hAnsi="Times New Roman"/>
              <w:sz w:val="18"/>
              <w:szCs w:val="18"/>
            </w:rPr>
          </w:pPr>
          <w:r>
            <w:rPr>
              <w:rFonts w:ascii="Times New Roman" w:hAnsi="Times New Roman"/>
              <w:color w:val="5A5A5A"/>
              <w:sz w:val="18"/>
              <w:szCs w:val="18"/>
            </w:rPr>
            <w:t>Revizyon No</w:t>
          </w:r>
        </w:p>
      </w:tc>
      <w:tc>
        <w:tcPr>
          <w:tcW w:w="2268" w:type="dxa"/>
          <w:vAlign w:val="center"/>
        </w:tcPr>
        <w:p w:rsidR="009461BB" w:rsidRDefault="009461BB" w:rsidP="009461BB">
          <w:pPr>
            <w:spacing w:line="240" w:lineRule="auto"/>
            <w:jc w:val="center"/>
            <w:rPr>
              <w:rFonts w:ascii="Times New Roman" w:hAnsi="Times New Roman"/>
              <w:bCs/>
              <w:sz w:val="18"/>
              <w:szCs w:val="18"/>
            </w:rPr>
          </w:pPr>
          <w:r>
            <w:rPr>
              <w:bCs/>
              <w:sz w:val="18"/>
              <w:szCs w:val="18"/>
            </w:rPr>
            <w:t>000</w:t>
          </w:r>
        </w:p>
      </w:tc>
    </w:tr>
    <w:tr w:rsidR="009461BB" w:rsidRPr="00A72057" w:rsidTr="00E95D59">
      <w:trPr>
        <w:trHeight w:val="340"/>
      </w:trPr>
      <w:tc>
        <w:tcPr>
          <w:tcW w:w="1791" w:type="dxa"/>
          <w:vMerge/>
          <w:vAlign w:val="center"/>
        </w:tcPr>
        <w:p w:rsidR="009461BB" w:rsidRPr="00A72057" w:rsidRDefault="009461BB" w:rsidP="009461BB">
          <w:pPr>
            <w:pStyle w:val="stBilgi"/>
            <w:rPr>
              <w:b/>
            </w:rPr>
          </w:pPr>
        </w:p>
      </w:tc>
      <w:tc>
        <w:tcPr>
          <w:tcW w:w="4305" w:type="dxa"/>
          <w:vMerge/>
          <w:vAlign w:val="center"/>
        </w:tcPr>
        <w:p w:rsidR="009461BB" w:rsidRPr="00A72057" w:rsidRDefault="009461BB" w:rsidP="009461BB">
          <w:pPr>
            <w:pStyle w:val="stBilgi"/>
            <w:rPr>
              <w:b/>
            </w:rPr>
          </w:pPr>
        </w:p>
      </w:tc>
      <w:tc>
        <w:tcPr>
          <w:tcW w:w="1417" w:type="dxa"/>
          <w:vAlign w:val="center"/>
        </w:tcPr>
        <w:p w:rsidR="009461BB" w:rsidRDefault="009461BB" w:rsidP="009461BB">
          <w:pPr>
            <w:pStyle w:val="stBilgi"/>
            <w:rPr>
              <w:rFonts w:ascii="Times New Roman" w:hAnsi="Times New Roman"/>
              <w:noProof/>
              <w:sz w:val="18"/>
              <w:szCs w:val="18"/>
            </w:rPr>
          </w:pPr>
          <w:r>
            <w:rPr>
              <w:rFonts w:ascii="Times New Roman" w:hAnsi="Times New Roman"/>
              <w:color w:val="5A5A5A"/>
              <w:sz w:val="18"/>
              <w:szCs w:val="18"/>
            </w:rPr>
            <w:t>Revizyon Tarihi</w:t>
          </w:r>
        </w:p>
      </w:tc>
      <w:tc>
        <w:tcPr>
          <w:tcW w:w="2268" w:type="dxa"/>
          <w:vAlign w:val="center"/>
        </w:tcPr>
        <w:p w:rsidR="009461BB" w:rsidRDefault="00C80E8B" w:rsidP="009461BB">
          <w:pPr>
            <w:spacing w:line="240" w:lineRule="auto"/>
            <w:jc w:val="center"/>
            <w:rPr>
              <w:rFonts w:ascii="Times New Roman" w:hAnsi="Times New Roman"/>
              <w:bCs/>
              <w:sz w:val="18"/>
              <w:szCs w:val="18"/>
            </w:rPr>
          </w:pPr>
          <w:r>
            <w:rPr>
              <w:bCs/>
              <w:sz w:val="18"/>
              <w:szCs w:val="18"/>
            </w:rPr>
            <w:t>000</w:t>
          </w:r>
          <w:bookmarkStart w:id="0" w:name="_GoBack"/>
          <w:bookmarkEnd w:id="0"/>
        </w:p>
      </w:tc>
    </w:tr>
    <w:tr w:rsidR="009461BB" w:rsidRPr="00A72057" w:rsidTr="00E95D59">
      <w:trPr>
        <w:trHeight w:val="340"/>
      </w:trPr>
      <w:tc>
        <w:tcPr>
          <w:tcW w:w="1791" w:type="dxa"/>
          <w:vMerge/>
          <w:vAlign w:val="center"/>
        </w:tcPr>
        <w:p w:rsidR="009461BB" w:rsidRPr="00A72057" w:rsidRDefault="009461BB" w:rsidP="009461BB">
          <w:pPr>
            <w:pStyle w:val="stBilgi"/>
            <w:rPr>
              <w:b/>
            </w:rPr>
          </w:pPr>
        </w:p>
      </w:tc>
      <w:tc>
        <w:tcPr>
          <w:tcW w:w="4305" w:type="dxa"/>
          <w:vMerge/>
          <w:vAlign w:val="center"/>
        </w:tcPr>
        <w:p w:rsidR="009461BB" w:rsidRPr="00A72057" w:rsidRDefault="009461BB" w:rsidP="009461BB">
          <w:pPr>
            <w:pStyle w:val="stBilgi"/>
            <w:rPr>
              <w:b/>
            </w:rPr>
          </w:pPr>
        </w:p>
      </w:tc>
      <w:tc>
        <w:tcPr>
          <w:tcW w:w="1417" w:type="dxa"/>
          <w:vAlign w:val="center"/>
        </w:tcPr>
        <w:p w:rsidR="009461BB" w:rsidRDefault="009461BB" w:rsidP="009461BB">
          <w:pPr>
            <w:pStyle w:val="stBilgi"/>
            <w:rPr>
              <w:rFonts w:ascii="Times New Roman" w:hAnsi="Times New Roman"/>
              <w:sz w:val="18"/>
              <w:szCs w:val="18"/>
            </w:rPr>
          </w:pPr>
          <w:r>
            <w:rPr>
              <w:rFonts w:ascii="Times New Roman" w:hAnsi="Times New Roman"/>
              <w:sz w:val="18"/>
              <w:szCs w:val="18"/>
            </w:rPr>
            <w:t>Yürürlük Tarihi</w:t>
          </w:r>
        </w:p>
      </w:tc>
      <w:tc>
        <w:tcPr>
          <w:tcW w:w="2268" w:type="dxa"/>
          <w:vAlign w:val="center"/>
        </w:tcPr>
        <w:p w:rsidR="009461BB" w:rsidRDefault="009461BB" w:rsidP="009461BB">
          <w:pPr>
            <w:spacing w:line="240" w:lineRule="auto"/>
            <w:jc w:val="center"/>
            <w:rPr>
              <w:rFonts w:ascii="Times New Roman" w:hAnsi="Times New Roman"/>
              <w:bCs/>
              <w:sz w:val="18"/>
              <w:szCs w:val="18"/>
            </w:rPr>
          </w:pPr>
          <w:r>
            <w:rPr>
              <w:bCs/>
              <w:sz w:val="18"/>
              <w:szCs w:val="18"/>
            </w:rPr>
            <w:t>05.02.2018</w:t>
          </w:r>
        </w:p>
      </w:tc>
    </w:tr>
    <w:tr w:rsidR="00147DD8" w:rsidRPr="00A72057" w:rsidTr="00CF3ADC">
      <w:trPr>
        <w:trHeight w:val="340"/>
      </w:trPr>
      <w:tc>
        <w:tcPr>
          <w:tcW w:w="1791" w:type="dxa"/>
          <w:vMerge/>
          <w:vAlign w:val="center"/>
        </w:tcPr>
        <w:p w:rsidR="00147DD8" w:rsidRPr="00A72057" w:rsidRDefault="00147DD8" w:rsidP="00A72057">
          <w:pPr>
            <w:pStyle w:val="stBilgi"/>
            <w:rPr>
              <w:b/>
            </w:rPr>
          </w:pPr>
        </w:p>
      </w:tc>
      <w:tc>
        <w:tcPr>
          <w:tcW w:w="4305" w:type="dxa"/>
          <w:vMerge/>
          <w:vAlign w:val="center"/>
        </w:tcPr>
        <w:p w:rsidR="00147DD8" w:rsidRPr="00A72057" w:rsidRDefault="00147DD8" w:rsidP="00A72057">
          <w:pPr>
            <w:pStyle w:val="stBilgi"/>
            <w:rPr>
              <w:b/>
            </w:rPr>
          </w:pPr>
        </w:p>
      </w:tc>
      <w:tc>
        <w:tcPr>
          <w:tcW w:w="1417" w:type="dxa"/>
        </w:tcPr>
        <w:p w:rsidR="00147DD8" w:rsidRPr="00147DD8" w:rsidRDefault="00147DD8" w:rsidP="00252938">
          <w:pPr>
            <w:pStyle w:val="stBilgi"/>
            <w:rPr>
              <w:rFonts w:ascii="Times New Roman" w:hAnsi="Times New Roman" w:cs="Times New Roman"/>
              <w:sz w:val="18"/>
              <w:szCs w:val="18"/>
            </w:rPr>
          </w:pPr>
          <w:r w:rsidRPr="00147DD8">
            <w:rPr>
              <w:rFonts w:ascii="Times New Roman" w:hAnsi="Times New Roman" w:cs="Times New Roman"/>
              <w:sz w:val="18"/>
              <w:szCs w:val="18"/>
            </w:rPr>
            <w:t>Sayfa Sayısı</w:t>
          </w:r>
        </w:p>
      </w:tc>
      <w:tc>
        <w:tcPr>
          <w:tcW w:w="2268" w:type="dxa"/>
        </w:tcPr>
        <w:p w:rsidR="00147DD8" w:rsidRPr="00147DD8" w:rsidRDefault="00147DD8" w:rsidP="009461BB">
          <w:pPr>
            <w:pStyle w:val="stBilgi"/>
            <w:jc w:val="center"/>
            <w:rPr>
              <w:rFonts w:ascii="Times New Roman" w:hAnsi="Times New Roman" w:cs="Times New Roman"/>
              <w:sz w:val="18"/>
              <w:szCs w:val="18"/>
            </w:rPr>
          </w:pP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PAGE  \* Arabic  \* MERGEFORMAT</w:instrText>
          </w:r>
          <w:r w:rsidRPr="00147DD8">
            <w:rPr>
              <w:rFonts w:ascii="Times New Roman" w:hAnsi="Times New Roman" w:cs="Times New Roman"/>
              <w:b/>
              <w:sz w:val="18"/>
              <w:szCs w:val="18"/>
            </w:rPr>
            <w:fldChar w:fldCharType="separate"/>
          </w:r>
          <w:r w:rsidR="00C80E8B">
            <w:rPr>
              <w:rFonts w:ascii="Times New Roman" w:hAnsi="Times New Roman" w:cs="Times New Roman"/>
              <w:b/>
              <w:noProof/>
              <w:sz w:val="18"/>
              <w:szCs w:val="18"/>
            </w:rPr>
            <w:t>2</w:t>
          </w:r>
          <w:r w:rsidRPr="00147DD8">
            <w:rPr>
              <w:rFonts w:ascii="Times New Roman" w:hAnsi="Times New Roman" w:cs="Times New Roman"/>
              <w:b/>
              <w:sz w:val="18"/>
              <w:szCs w:val="18"/>
            </w:rPr>
            <w:fldChar w:fldCharType="end"/>
          </w:r>
          <w:r w:rsidRPr="00147DD8">
            <w:rPr>
              <w:rFonts w:ascii="Times New Roman" w:hAnsi="Times New Roman" w:cs="Times New Roman"/>
              <w:sz w:val="18"/>
              <w:szCs w:val="18"/>
            </w:rPr>
            <w:t xml:space="preserve"> / </w:t>
          </w: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NUMPAGES  \* Arabic  \* MERGEFORMAT</w:instrText>
          </w:r>
          <w:r w:rsidRPr="00147DD8">
            <w:rPr>
              <w:rFonts w:ascii="Times New Roman" w:hAnsi="Times New Roman" w:cs="Times New Roman"/>
              <w:b/>
              <w:sz w:val="18"/>
              <w:szCs w:val="18"/>
            </w:rPr>
            <w:fldChar w:fldCharType="separate"/>
          </w:r>
          <w:r w:rsidR="00C80E8B">
            <w:rPr>
              <w:rFonts w:ascii="Times New Roman" w:hAnsi="Times New Roman" w:cs="Times New Roman"/>
              <w:b/>
              <w:noProof/>
              <w:sz w:val="18"/>
              <w:szCs w:val="18"/>
            </w:rPr>
            <w:t>12</w:t>
          </w:r>
          <w:r w:rsidRPr="00147DD8">
            <w:rPr>
              <w:rFonts w:ascii="Times New Roman" w:hAnsi="Times New Roman" w:cs="Times New Roman"/>
              <w:b/>
              <w:sz w:val="18"/>
              <w:szCs w:val="18"/>
            </w:rPr>
            <w:fldChar w:fldCharType="end"/>
          </w:r>
        </w:p>
      </w:tc>
    </w:tr>
  </w:tbl>
  <w:p w:rsidR="006D1DB4" w:rsidRDefault="006D1DB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34B" w:rsidRDefault="004113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E3DB9"/>
    <w:multiLevelType w:val="hybridMultilevel"/>
    <w:tmpl w:val="C204AB5A"/>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2758A5"/>
    <w:multiLevelType w:val="hybridMultilevel"/>
    <w:tmpl w:val="D386712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F64150"/>
    <w:multiLevelType w:val="hybridMultilevel"/>
    <w:tmpl w:val="91F87AA2"/>
    <w:lvl w:ilvl="0" w:tplc="5142AA78">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AC209F"/>
    <w:multiLevelType w:val="hybridMultilevel"/>
    <w:tmpl w:val="64BAAC5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AF1AD4"/>
    <w:multiLevelType w:val="hybridMultilevel"/>
    <w:tmpl w:val="D7AA31B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5800361"/>
    <w:multiLevelType w:val="hybridMultilevel"/>
    <w:tmpl w:val="025E33C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F331524"/>
    <w:multiLevelType w:val="hybridMultilevel"/>
    <w:tmpl w:val="8764827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95"/>
    <w:rsid w:val="00006D9B"/>
    <w:rsid w:val="00110F8B"/>
    <w:rsid w:val="001151DE"/>
    <w:rsid w:val="00147DD8"/>
    <w:rsid w:val="001D4B3C"/>
    <w:rsid w:val="00200563"/>
    <w:rsid w:val="00245D95"/>
    <w:rsid w:val="003703ED"/>
    <w:rsid w:val="00370758"/>
    <w:rsid w:val="00397B40"/>
    <w:rsid w:val="003D5745"/>
    <w:rsid w:val="004053E5"/>
    <w:rsid w:val="0041134B"/>
    <w:rsid w:val="00465216"/>
    <w:rsid w:val="005621C8"/>
    <w:rsid w:val="00563CD1"/>
    <w:rsid w:val="005B6853"/>
    <w:rsid w:val="0061756E"/>
    <w:rsid w:val="00631B03"/>
    <w:rsid w:val="00640717"/>
    <w:rsid w:val="006D1DB4"/>
    <w:rsid w:val="00777306"/>
    <w:rsid w:val="007C63F4"/>
    <w:rsid w:val="007E0244"/>
    <w:rsid w:val="0089463C"/>
    <w:rsid w:val="00923553"/>
    <w:rsid w:val="009461BB"/>
    <w:rsid w:val="009D5A47"/>
    <w:rsid w:val="009E55FC"/>
    <w:rsid w:val="00A16F14"/>
    <w:rsid w:val="00A414FF"/>
    <w:rsid w:val="00A56F09"/>
    <w:rsid w:val="00A72057"/>
    <w:rsid w:val="00A74054"/>
    <w:rsid w:val="00A75035"/>
    <w:rsid w:val="00AA6AB4"/>
    <w:rsid w:val="00B4378A"/>
    <w:rsid w:val="00B513D6"/>
    <w:rsid w:val="00BB149C"/>
    <w:rsid w:val="00BF7494"/>
    <w:rsid w:val="00C03900"/>
    <w:rsid w:val="00C80E8B"/>
    <w:rsid w:val="00CE4C38"/>
    <w:rsid w:val="00CF3ADC"/>
    <w:rsid w:val="00CF5D6E"/>
    <w:rsid w:val="00E3761A"/>
    <w:rsid w:val="00E56D77"/>
    <w:rsid w:val="00E67B75"/>
    <w:rsid w:val="00EA468A"/>
    <w:rsid w:val="00EB36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93565"/>
  <w15:docId w15:val="{2F2CD736-0F2F-4162-A368-5C6ED66B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6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6AB4"/>
    <w:pPr>
      <w:autoSpaceDE w:val="0"/>
      <w:autoSpaceDN w:val="0"/>
      <w:adjustRightInd w:val="0"/>
      <w:spacing w:after="0" w:line="240" w:lineRule="auto"/>
    </w:pPr>
    <w:rPr>
      <w:rFonts w:ascii="Century Gothic" w:hAnsi="Century Gothic" w:cs="Century Gothic"/>
      <w:color w:val="000000"/>
      <w:sz w:val="24"/>
      <w:szCs w:val="24"/>
    </w:rPr>
  </w:style>
  <w:style w:type="paragraph" w:styleId="ListeParagraf">
    <w:name w:val="List Paragraph"/>
    <w:basedOn w:val="Normal"/>
    <w:uiPriority w:val="34"/>
    <w:qFormat/>
    <w:rsid w:val="00AA6AB4"/>
    <w:pPr>
      <w:ind w:left="720"/>
      <w:contextualSpacing/>
    </w:pPr>
  </w:style>
  <w:style w:type="paragraph" w:styleId="stBilgi">
    <w:name w:val="header"/>
    <w:basedOn w:val="Normal"/>
    <w:link w:val="stBilgiChar"/>
    <w:unhideWhenUsed/>
    <w:rsid w:val="00A56F09"/>
    <w:pPr>
      <w:tabs>
        <w:tab w:val="center" w:pos="4536"/>
        <w:tab w:val="right" w:pos="9072"/>
      </w:tabs>
      <w:spacing w:after="0" w:line="240" w:lineRule="auto"/>
    </w:pPr>
  </w:style>
  <w:style w:type="character" w:customStyle="1" w:styleId="stBilgiChar">
    <w:name w:val="Üst Bilgi Char"/>
    <w:basedOn w:val="VarsaylanParagrafYazTipi"/>
    <w:link w:val="stBilgi"/>
    <w:rsid w:val="00A56F09"/>
  </w:style>
  <w:style w:type="paragraph" w:styleId="AltBilgi">
    <w:name w:val="footer"/>
    <w:basedOn w:val="Normal"/>
    <w:link w:val="AltBilgiChar"/>
    <w:uiPriority w:val="99"/>
    <w:unhideWhenUsed/>
    <w:rsid w:val="00A56F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6F09"/>
  </w:style>
  <w:style w:type="paragraph" w:styleId="BalonMetni">
    <w:name w:val="Balloon Text"/>
    <w:basedOn w:val="Normal"/>
    <w:link w:val="BalonMetniChar"/>
    <w:uiPriority w:val="99"/>
    <w:semiHidden/>
    <w:unhideWhenUsed/>
    <w:rsid w:val="00A720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2057"/>
    <w:rPr>
      <w:rFonts w:ascii="Tahoma" w:hAnsi="Tahoma" w:cs="Tahoma"/>
      <w:sz w:val="16"/>
      <w:szCs w:val="16"/>
    </w:rPr>
  </w:style>
  <w:style w:type="table" w:styleId="AkListe-Vurgu4">
    <w:name w:val="Light List Accent 4"/>
    <w:basedOn w:val="NormalTablo"/>
    <w:uiPriority w:val="61"/>
    <w:rsid w:val="00CF5D6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3BC823D8FA604BA190184A5683A8D3" ma:contentTypeVersion="1" ma:contentTypeDescription="Yeni belge oluşturun." ma:contentTypeScope="" ma:versionID="0cae73de82f7859ab704ccf553005d41">
  <xsd:schema xmlns:xsd="http://www.w3.org/2001/XMLSchema" xmlns:xs="http://www.w3.org/2001/XMLSchema" xmlns:p="http://schemas.microsoft.com/office/2006/metadata/properties" xmlns:ns2="8f689086-fda5-4805-927b-bba03d70783f" targetNamespace="http://schemas.microsoft.com/office/2006/metadata/properties" ma:root="true" ma:fieldsID="d5da1cd91a5fb584a826155b563dcb96" ns2:_="">
    <xsd:import namespace="8f689086-fda5-4805-927b-bba03d70783f"/>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9086-fda5-4805-927b-bba03d70783f"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8f689086-fda5-4805-927b-bba03d70783f">2019-05-14T12:00:57+00:00</YayinBitisTarihi>
  </documentManagement>
</p:properties>
</file>

<file path=customXml/itemProps1.xml><?xml version="1.0" encoding="utf-8"?>
<ds:datastoreItem xmlns:ds="http://schemas.openxmlformats.org/officeDocument/2006/customXml" ds:itemID="{C186734C-DDF8-443C-8861-8004063035D4}"/>
</file>

<file path=customXml/itemProps2.xml><?xml version="1.0" encoding="utf-8"?>
<ds:datastoreItem xmlns:ds="http://schemas.openxmlformats.org/officeDocument/2006/customXml" ds:itemID="{D40858C3-66B7-458F-83F2-BDAB4F59D82F}"/>
</file>

<file path=customXml/itemProps3.xml><?xml version="1.0" encoding="utf-8"?>
<ds:datastoreItem xmlns:ds="http://schemas.openxmlformats.org/officeDocument/2006/customXml" ds:itemID="{92A05C81-6D9E-4D62-9C84-3A047C8D37F7}"/>
</file>

<file path=customXml/itemProps4.xml><?xml version="1.0" encoding="utf-8"?>
<ds:datastoreItem xmlns:ds="http://schemas.openxmlformats.org/officeDocument/2006/customXml" ds:itemID="{47BEF3C0-903F-40B9-8786-2D49EE7F5D90}"/>
</file>

<file path=docProps/app.xml><?xml version="1.0" encoding="utf-8"?>
<Properties xmlns="http://schemas.openxmlformats.org/officeDocument/2006/extended-properties" xmlns:vt="http://schemas.openxmlformats.org/officeDocument/2006/docPropsVTypes">
  <Template>Normal</Template>
  <TotalTime>182</TotalTime>
  <Pages>1</Pages>
  <Words>4193</Words>
  <Characters>23901</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SOYLEMEZ</dc:creator>
  <cp:keywords/>
  <dc:description/>
  <cp:lastModifiedBy>Adem SÖYLEMEZ</cp:lastModifiedBy>
  <cp:revision>34</cp:revision>
  <dcterms:created xsi:type="dcterms:W3CDTF">2014-02-05T12:23:00Z</dcterms:created>
  <dcterms:modified xsi:type="dcterms:W3CDTF">2018-04-13T09:29:00Z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0x0101000A3BC823D8FA604BA190184A5683A8D3</vt:lpwstr>
  </property>
</Properties>
</file>